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80" w:rsidRPr="009A3776" w:rsidRDefault="00BA7480" w:rsidP="00BA7480">
      <w:pPr>
        <w:spacing w:after="0" w:line="240" w:lineRule="auto"/>
        <w:jc w:val="right"/>
        <w:rPr>
          <w:rFonts w:ascii="Times New Roman" w:eastAsia="Times New Roman" w:hAnsi="Times New Roman" w:cs="Times New Roman"/>
          <w:b/>
          <w:sz w:val="24"/>
          <w:szCs w:val="24"/>
        </w:rPr>
      </w:pPr>
      <w:bookmarkStart w:id="0" w:name="_GoBack"/>
      <w:bookmarkEnd w:id="0"/>
      <w:r w:rsidRPr="009A3776">
        <w:rPr>
          <w:rFonts w:ascii="Times New Roman" w:eastAsia="Times New Roman" w:hAnsi="Times New Roman" w:cs="Times New Roman"/>
          <w:b/>
          <w:sz w:val="24"/>
          <w:szCs w:val="24"/>
        </w:rPr>
        <w:t>PRIJEDLOG</w:t>
      </w:r>
    </w:p>
    <w:p w:rsidR="00BA7480" w:rsidRPr="009A3776" w:rsidRDefault="00BA7480" w:rsidP="00BA7480">
      <w:pPr>
        <w:spacing w:after="0" w:line="240" w:lineRule="auto"/>
        <w:jc w:val="right"/>
        <w:rPr>
          <w:rFonts w:ascii="Times New Roman" w:eastAsia="Times New Roman" w:hAnsi="Times New Roman" w:cs="Times New Roman"/>
          <w:b/>
          <w:sz w:val="24"/>
          <w:szCs w:val="24"/>
        </w:rPr>
      </w:pPr>
    </w:p>
    <w:p w:rsidR="00BA7480" w:rsidRPr="009A3776" w:rsidRDefault="00BA7480" w:rsidP="00BA7480">
      <w:pPr>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 xml:space="preserve">Na temelju članka </w:t>
      </w:r>
      <w:r w:rsidR="00B61951" w:rsidRPr="009A3776">
        <w:rPr>
          <w:rFonts w:ascii="Times New Roman" w:eastAsia="Times New Roman" w:hAnsi="Times New Roman" w:cs="Times New Roman"/>
          <w:sz w:val="24"/>
          <w:szCs w:val="24"/>
        </w:rPr>
        <w:t xml:space="preserve">10. Uredbe o kriterijima, mjerilima i postupcima financiranja i ugovaranja programa i projekata od interesa za opće dobro koje provode udruge (Narodne novine 26/15) i članka </w:t>
      </w:r>
      <w:r w:rsidRPr="009A3776">
        <w:rPr>
          <w:rFonts w:ascii="Times New Roman" w:eastAsia="Times New Roman" w:hAnsi="Times New Roman" w:cs="Times New Roman"/>
          <w:sz w:val="24"/>
          <w:szCs w:val="24"/>
        </w:rPr>
        <w:t>56. stavka 1. točke 9. Statuta Grada Zagreba (Službeni glasnik Grada Zagreba 19/99, 19/01, 20/01 - pročišćeni tekst, 10/04, 18/05, 2/06, 18/06, 7/09, 16/09, 25/09, 10/10, 4/13, 24/13 i 2/15) i gradonačelnik Grada Zagreba,               2015., donosi</w:t>
      </w:r>
    </w:p>
    <w:p w:rsidR="00BA7480" w:rsidRPr="009A3776" w:rsidRDefault="00BA7480" w:rsidP="00BA7480">
      <w:pPr>
        <w:autoSpaceDE w:val="0"/>
        <w:autoSpaceDN w:val="0"/>
        <w:adjustRightInd w:val="0"/>
        <w:spacing w:after="0" w:line="240" w:lineRule="auto"/>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r w:rsidRPr="009A3776">
        <w:rPr>
          <w:rFonts w:ascii="Times New Roman" w:eastAsia="Times New Roman" w:hAnsi="Times New Roman" w:cs="Times New Roman"/>
          <w:b/>
          <w:bCs/>
          <w:sz w:val="24"/>
          <w:szCs w:val="24"/>
        </w:rPr>
        <w:t xml:space="preserve">PRAVILNIK </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r w:rsidRPr="009A3776">
        <w:rPr>
          <w:rFonts w:ascii="Times New Roman" w:eastAsia="Times New Roman" w:hAnsi="Times New Roman" w:cs="Times New Roman"/>
          <w:b/>
          <w:bCs/>
          <w:sz w:val="24"/>
          <w:szCs w:val="24"/>
        </w:rPr>
        <w:t>o sufinanciranju projekata udruga ugovorenih iz programa i fondova Europske unije</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p>
    <w:p w:rsidR="00BA7480" w:rsidRPr="009A3776" w:rsidRDefault="00BA7480" w:rsidP="00BA7480">
      <w:pPr>
        <w:autoSpaceDE w:val="0"/>
        <w:autoSpaceDN w:val="0"/>
        <w:adjustRightInd w:val="0"/>
        <w:spacing w:after="0" w:line="240" w:lineRule="auto"/>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 xml:space="preserve">Članak 1. </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i/>
          <w:iCs/>
          <w:sz w:val="24"/>
          <w:szCs w:val="24"/>
        </w:rPr>
      </w:pPr>
    </w:p>
    <w:p w:rsidR="00BA7480" w:rsidRPr="009A3776" w:rsidRDefault="00B61951"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Ovim se p</w:t>
      </w:r>
      <w:r w:rsidR="00BA7480" w:rsidRPr="009A3776">
        <w:rPr>
          <w:rFonts w:ascii="Times New Roman" w:eastAsia="Times New Roman" w:hAnsi="Times New Roman" w:cs="Times New Roman"/>
          <w:sz w:val="24"/>
          <w:szCs w:val="24"/>
        </w:rPr>
        <w:t>ravil</w:t>
      </w:r>
      <w:r w:rsidRPr="009A3776">
        <w:rPr>
          <w:rFonts w:ascii="Times New Roman" w:eastAsia="Times New Roman" w:hAnsi="Times New Roman" w:cs="Times New Roman"/>
          <w:sz w:val="24"/>
          <w:szCs w:val="24"/>
        </w:rPr>
        <w:t>nikom određuju uvjeti, mjerila</w:t>
      </w:r>
      <w:r w:rsidR="00BA7480" w:rsidRPr="009A3776">
        <w:rPr>
          <w:rFonts w:ascii="Times New Roman" w:eastAsia="Times New Roman" w:hAnsi="Times New Roman" w:cs="Times New Roman"/>
          <w:sz w:val="24"/>
          <w:szCs w:val="24"/>
        </w:rPr>
        <w:t xml:space="preserve"> i postupak </w:t>
      </w:r>
      <w:r w:rsidRPr="009A3776">
        <w:rPr>
          <w:rFonts w:ascii="Times New Roman" w:eastAsia="Times New Roman" w:hAnsi="Times New Roman" w:cs="Times New Roman"/>
          <w:sz w:val="24"/>
          <w:szCs w:val="24"/>
        </w:rPr>
        <w:t>za dodjelu</w:t>
      </w:r>
      <w:r w:rsidR="00BA7480" w:rsidRPr="009A3776">
        <w:rPr>
          <w:rFonts w:ascii="Times New Roman" w:eastAsia="Times New Roman" w:hAnsi="Times New Roman" w:cs="Times New Roman"/>
          <w:sz w:val="24"/>
          <w:szCs w:val="24"/>
        </w:rPr>
        <w:t xml:space="preserve"> sredst</w:t>
      </w:r>
      <w:r w:rsidRPr="009A3776">
        <w:rPr>
          <w:rFonts w:ascii="Times New Roman" w:eastAsia="Times New Roman" w:hAnsi="Times New Roman" w:cs="Times New Roman"/>
          <w:sz w:val="24"/>
          <w:szCs w:val="24"/>
        </w:rPr>
        <w:t>a</w:t>
      </w:r>
      <w:r w:rsidR="00BA7480" w:rsidRPr="009A3776">
        <w:rPr>
          <w:rFonts w:ascii="Times New Roman" w:eastAsia="Times New Roman" w:hAnsi="Times New Roman" w:cs="Times New Roman"/>
          <w:sz w:val="24"/>
          <w:szCs w:val="24"/>
        </w:rPr>
        <w:t xml:space="preserve">va za sufinanciranje provedbe projekata udruga ugovorenih </w:t>
      </w:r>
      <w:r w:rsidRPr="009A3776">
        <w:rPr>
          <w:rFonts w:ascii="Times New Roman" w:eastAsia="Times New Roman" w:hAnsi="Times New Roman" w:cs="Times New Roman"/>
          <w:sz w:val="24"/>
          <w:szCs w:val="24"/>
        </w:rPr>
        <w:t xml:space="preserve">iz </w:t>
      </w:r>
      <w:r w:rsidR="00BA7480" w:rsidRPr="009A3776">
        <w:rPr>
          <w:rFonts w:ascii="Times New Roman" w:eastAsia="Times New Roman" w:hAnsi="Times New Roman" w:cs="Times New Roman"/>
          <w:sz w:val="24"/>
          <w:szCs w:val="24"/>
        </w:rPr>
        <w:t>programa i fondova Europske unije (u daljnjem tekstu: projekti), u cilju provedbe aktivnosti od interesa za opće dobro, koje doprinose zadovoljenju potreba i ispunjavanju ciljeva i prioriteta definiranih strateškim i planskim dokumentima Gra</w:t>
      </w:r>
      <w:r w:rsidRPr="009A3776">
        <w:rPr>
          <w:rFonts w:ascii="Times New Roman" w:eastAsia="Times New Roman" w:hAnsi="Times New Roman" w:cs="Times New Roman"/>
          <w:sz w:val="24"/>
          <w:szCs w:val="24"/>
        </w:rPr>
        <w:t>da Zagreba i Republike Hrvatske</w:t>
      </w:r>
      <w:r w:rsidR="00BA7480" w:rsidRPr="009A3776">
        <w:rPr>
          <w:rFonts w:ascii="Times New Roman" w:eastAsia="Times New Roman" w:hAnsi="Times New Roman" w:cs="Times New Roman"/>
          <w:sz w:val="24"/>
          <w:szCs w:val="24"/>
        </w:rPr>
        <w:t xml:space="preserve"> </w:t>
      </w:r>
      <w:r w:rsidR="00245794">
        <w:rPr>
          <w:rFonts w:ascii="Times New Roman" w:eastAsia="Times New Roman" w:hAnsi="Times New Roman" w:cs="Times New Roman"/>
          <w:sz w:val="24"/>
          <w:szCs w:val="24"/>
        </w:rPr>
        <w:t xml:space="preserve">i </w:t>
      </w:r>
      <w:r w:rsidR="00BA7480" w:rsidRPr="009A3776">
        <w:rPr>
          <w:rFonts w:ascii="Times New Roman" w:eastAsia="Times New Roman" w:hAnsi="Times New Roman" w:cs="Times New Roman"/>
          <w:sz w:val="24"/>
          <w:szCs w:val="24"/>
        </w:rPr>
        <w:t>koji podižu kvalitetu života građana Grada Zagreba.</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61951"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Ovim se p</w:t>
      </w:r>
      <w:r w:rsidR="00BA7480" w:rsidRPr="009A3776">
        <w:rPr>
          <w:rFonts w:ascii="Times New Roman" w:eastAsia="Times New Roman" w:hAnsi="Times New Roman" w:cs="Times New Roman"/>
          <w:sz w:val="24"/>
          <w:szCs w:val="24"/>
        </w:rPr>
        <w:t>ravilnikom uređuje dodjeljiv</w:t>
      </w:r>
      <w:r w:rsidRPr="009A3776">
        <w:rPr>
          <w:rFonts w:ascii="Times New Roman" w:eastAsia="Times New Roman" w:hAnsi="Times New Roman" w:cs="Times New Roman"/>
          <w:sz w:val="24"/>
          <w:szCs w:val="24"/>
        </w:rPr>
        <w:t>anje javnih sredstava udrugama</w:t>
      </w:r>
      <w:r w:rsidR="00BA7480" w:rsidRPr="009A3776">
        <w:rPr>
          <w:rFonts w:ascii="Times New Roman" w:eastAsia="Times New Roman" w:hAnsi="Times New Roman" w:cs="Times New Roman"/>
          <w:sz w:val="24"/>
          <w:szCs w:val="24"/>
        </w:rPr>
        <w:t xml:space="preserve"> iz područja određenog u članku 1. stavku 4. alineja 5. Uredbe o kriterijima, mjerilima i postupcima financiranja i ugovaranja programa i projekata od interesa za opće dobro koje provode udruge (Narodne novine 26/15) (u daljnjem tekstu: Uredba).</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61951" w:rsidRPr="009A3776" w:rsidRDefault="00B61951"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Odredbe ovog pravilnika koje se odnose na udruge, na odgovarajući se način primjenjuju i u odnosu na druge organizacije civilnog društva, kada su one, u skladu s uvjetima javnog poziva za financiranje projekata, prihvatljivi prijavitelji, odnosno partneri.</w:t>
      </w:r>
    </w:p>
    <w:p w:rsidR="00B61951" w:rsidRPr="009A3776" w:rsidRDefault="00B61951"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61951" w:rsidRPr="009A3776" w:rsidRDefault="00B61951"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r w:rsidRPr="009A3776">
        <w:rPr>
          <w:rFonts w:ascii="Times New Roman" w:eastAsia="Times New Roman" w:hAnsi="Times New Roman" w:cs="Times New Roman"/>
          <w:b/>
          <w:bCs/>
          <w:sz w:val="24"/>
          <w:szCs w:val="24"/>
        </w:rPr>
        <w:t>Područja sufinanciranja</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Članak 2.</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i/>
          <w:i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Grad Zagreb sufinancirat će projekte, koji su odobreni i/ili ugovoreni s Europskom komisijom, nadležnom provedbenom agencijom, nadležnim ministarstvom ili drugim ugovornim tijelom (u daljnjem tekstu: Ugovorno tijelo):</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u sklopu natječaja iz sljedećih programa do dana 31.12.2016</w:t>
      </w:r>
      <w:r w:rsidR="00B61951"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 xml:space="preserve"> godine:</w:t>
      </w:r>
    </w:p>
    <w:p w:rsidR="00BA7480" w:rsidRPr="009A3776" w:rsidRDefault="00BA7480" w:rsidP="00BA7480">
      <w:pPr>
        <w:spacing w:after="0" w:line="240" w:lineRule="auto"/>
        <w:rPr>
          <w:rFonts w:ascii="Times New Roman" w:eastAsia="Times New Roman" w:hAnsi="Times New Roman" w:cs="Times New Roman"/>
          <w:sz w:val="24"/>
          <w:szCs w:val="24"/>
        </w:rPr>
      </w:pP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Operativni program Razvoj ljudskih potencijala 2007.- 2013.</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 xml:space="preserve">Program Europa za građane </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 xml:space="preserve">Program </w:t>
      </w:r>
      <w:proofErr w:type="spellStart"/>
      <w:r w:rsidRPr="009A3776">
        <w:rPr>
          <w:rFonts w:ascii="Times New Roman" w:eastAsia="Times New Roman" w:hAnsi="Times New Roman" w:cs="Times New Roman"/>
          <w:sz w:val="24"/>
          <w:szCs w:val="24"/>
        </w:rPr>
        <w:t>Media</w:t>
      </w:r>
      <w:proofErr w:type="spellEnd"/>
      <w:r w:rsidRPr="009A3776">
        <w:rPr>
          <w:rFonts w:ascii="Times New Roman" w:eastAsia="Times New Roman" w:hAnsi="Times New Roman" w:cs="Times New Roman"/>
          <w:sz w:val="24"/>
          <w:szCs w:val="24"/>
        </w:rPr>
        <w:t xml:space="preserve"> 2007 </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 xml:space="preserve">Sedmi okvirni program za istraživanje, tehnološki razvoj i demonstracijske aktivnosti </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 xml:space="preserve">Program za </w:t>
      </w:r>
      <w:proofErr w:type="spellStart"/>
      <w:r w:rsidRPr="009A3776">
        <w:rPr>
          <w:rFonts w:ascii="Times New Roman" w:eastAsia="Times New Roman" w:hAnsi="Times New Roman" w:cs="Times New Roman"/>
          <w:sz w:val="24"/>
          <w:szCs w:val="24"/>
        </w:rPr>
        <w:t>cjeloživotno</w:t>
      </w:r>
      <w:proofErr w:type="spellEnd"/>
      <w:r w:rsidRPr="009A3776">
        <w:rPr>
          <w:rFonts w:ascii="Times New Roman" w:eastAsia="Times New Roman" w:hAnsi="Times New Roman" w:cs="Times New Roman"/>
          <w:sz w:val="24"/>
          <w:szCs w:val="24"/>
        </w:rPr>
        <w:t xml:space="preserve"> učenje </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lastRenderedPageBreak/>
        <w:t>-</w:t>
      </w:r>
      <w:r w:rsidRPr="009A3776">
        <w:rPr>
          <w:rFonts w:ascii="Times New Roman" w:eastAsia="Times New Roman" w:hAnsi="Times New Roman" w:cs="Times New Roman"/>
          <w:sz w:val="24"/>
          <w:szCs w:val="24"/>
        </w:rPr>
        <w:tab/>
        <w:t>Program Mladi na djelu</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 xml:space="preserve">Program Kultura 2007. – 2013. </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 xml:space="preserve">Program </w:t>
      </w:r>
      <w:proofErr w:type="spellStart"/>
      <w:r w:rsidRPr="009A3776">
        <w:rPr>
          <w:rFonts w:ascii="Times New Roman" w:eastAsia="Times New Roman" w:hAnsi="Times New Roman" w:cs="Times New Roman"/>
          <w:sz w:val="24"/>
          <w:szCs w:val="24"/>
        </w:rPr>
        <w:t>Erasmus</w:t>
      </w:r>
      <w:proofErr w:type="spellEnd"/>
      <w:r w:rsidRPr="009A3776">
        <w:rPr>
          <w:rFonts w:ascii="Times New Roman" w:eastAsia="Times New Roman" w:hAnsi="Times New Roman" w:cs="Times New Roman"/>
          <w:sz w:val="24"/>
          <w:szCs w:val="24"/>
        </w:rPr>
        <w:t xml:space="preserve"> </w:t>
      </w:r>
      <w:proofErr w:type="spellStart"/>
      <w:r w:rsidRPr="009A3776">
        <w:rPr>
          <w:rFonts w:ascii="Times New Roman" w:eastAsia="Times New Roman" w:hAnsi="Times New Roman" w:cs="Times New Roman"/>
          <w:sz w:val="24"/>
          <w:szCs w:val="24"/>
        </w:rPr>
        <w:t>Mundus</w:t>
      </w:r>
      <w:proofErr w:type="spellEnd"/>
      <w:r w:rsidRPr="009A3776">
        <w:rPr>
          <w:rFonts w:ascii="Times New Roman" w:eastAsia="Times New Roman" w:hAnsi="Times New Roman" w:cs="Times New Roman"/>
          <w:sz w:val="24"/>
          <w:szCs w:val="24"/>
        </w:rPr>
        <w:t xml:space="preserve"> </w:t>
      </w:r>
    </w:p>
    <w:p w:rsidR="00BA7480" w:rsidRPr="009A3776" w:rsidRDefault="00BA7480" w:rsidP="00BA7480">
      <w:pPr>
        <w:spacing w:after="0" w:line="240" w:lineRule="auto"/>
        <w:rPr>
          <w:rFonts w:ascii="Times New Roman" w:eastAsia="Times New Roman" w:hAnsi="Times New Roman" w:cs="Times New Roman"/>
          <w:sz w:val="24"/>
          <w:szCs w:val="24"/>
        </w:rPr>
      </w:pPr>
    </w:p>
    <w:p w:rsidR="00BA7480" w:rsidRPr="009A3776" w:rsidRDefault="00BA7480" w:rsidP="00BA7480">
      <w:pPr>
        <w:numPr>
          <w:ilvl w:val="0"/>
          <w:numId w:val="1"/>
        </w:numPr>
        <w:autoSpaceDE w:val="0"/>
        <w:autoSpaceDN w:val="0"/>
        <w:adjustRightInd w:val="0"/>
        <w:spacing w:after="24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u sklopu natječaja iz sljedećih programa do dana 31.12. 2023 godine:</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Operativni program Učinkoviti ljudski potencijali 2014.- 2020.</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Operativni program Konkurentnost i kohezija 2014.- 2020.</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 xml:space="preserve">Program Obzor  </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 xml:space="preserve">Program </w:t>
      </w:r>
      <w:proofErr w:type="spellStart"/>
      <w:r w:rsidRPr="009A3776">
        <w:rPr>
          <w:rFonts w:ascii="Times New Roman" w:eastAsia="Times New Roman" w:hAnsi="Times New Roman" w:cs="Times New Roman"/>
          <w:sz w:val="24"/>
          <w:szCs w:val="24"/>
        </w:rPr>
        <w:t>Erasmus</w:t>
      </w:r>
      <w:proofErr w:type="spellEnd"/>
      <w:r w:rsidRPr="009A3776">
        <w:rPr>
          <w:rFonts w:ascii="Times New Roman" w:eastAsia="Times New Roman" w:hAnsi="Times New Roman" w:cs="Times New Roman"/>
          <w:sz w:val="24"/>
          <w:szCs w:val="24"/>
        </w:rPr>
        <w:t xml:space="preserve"> +  </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Program Europa za građane</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Program Zdravlje za rast ( Treći višegodišnji program EU u području zdravstva)</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Program o pravima, jednakosti i građanstvu</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 xml:space="preserve">Program Konkurentnost malog i srednjeg poduzetništva  </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 xml:space="preserve">Program Potrošač </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 xml:space="preserve">Program Kreativna Europa  </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 xml:space="preserve">Program Zapošljavanje i socijalne inovacije  </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Program transnacionalne suradnje Mediteran 2014.-2020.</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Program transnacionalne suradnje Dunav 2014.-2020.</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Jadransko-jonski program transnacionalne suradnje 2014.-2020.</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Program transnacionalne suradnje Središnja Europa 2014.-2020.</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Program URBACT 2014-2020</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 xml:space="preserve">Program </w:t>
      </w:r>
      <w:proofErr w:type="spellStart"/>
      <w:r w:rsidRPr="009A3776">
        <w:rPr>
          <w:rFonts w:ascii="Times New Roman" w:eastAsia="Times New Roman" w:hAnsi="Times New Roman" w:cs="Times New Roman"/>
          <w:sz w:val="24"/>
          <w:szCs w:val="24"/>
        </w:rPr>
        <w:t>Interreg</w:t>
      </w:r>
      <w:proofErr w:type="spellEnd"/>
      <w:r w:rsidRPr="009A3776">
        <w:rPr>
          <w:rFonts w:ascii="Times New Roman" w:eastAsia="Times New Roman" w:hAnsi="Times New Roman" w:cs="Times New Roman"/>
          <w:sz w:val="24"/>
          <w:szCs w:val="24"/>
        </w:rPr>
        <w:t xml:space="preserve"> VC 2014-2020</w:t>
      </w:r>
    </w:p>
    <w:p w:rsidR="00BA7480" w:rsidRPr="009A3776" w:rsidRDefault="00BA7480" w:rsidP="00BA7480">
      <w:pPr>
        <w:spacing w:after="120" w:line="240" w:lineRule="auto"/>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w:t>
      </w:r>
      <w:r w:rsidRPr="009A3776">
        <w:rPr>
          <w:rFonts w:ascii="Times New Roman" w:eastAsia="Times New Roman" w:hAnsi="Times New Roman" w:cs="Times New Roman"/>
          <w:sz w:val="24"/>
          <w:szCs w:val="24"/>
        </w:rPr>
        <w:tab/>
        <w:t>Program Prekogranične suradnje Slovenija - Hrvatska 2014.-2020.</w:t>
      </w:r>
    </w:p>
    <w:p w:rsidR="00BA7480" w:rsidRPr="009A3776" w:rsidRDefault="00BA7480" w:rsidP="00BA7480">
      <w:pPr>
        <w:spacing w:after="0" w:line="240" w:lineRule="auto"/>
        <w:rPr>
          <w:rFonts w:ascii="Times New Roman" w:eastAsia="Times New Roman" w:hAnsi="Times New Roman" w:cs="Times New Roman"/>
          <w:i/>
          <w:sz w:val="24"/>
          <w:szCs w:val="24"/>
        </w:rPr>
      </w:pPr>
    </w:p>
    <w:p w:rsidR="00BA7480" w:rsidRPr="009A3776" w:rsidRDefault="00BA7480" w:rsidP="00BA7480">
      <w:pPr>
        <w:numPr>
          <w:ilvl w:val="0"/>
          <w:numId w:val="1"/>
        </w:numPr>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u sklopu natječaja koje raspisuju pojedine Opće uprave Europskog parlamenta te Opće uprave i Službe Europske komisije, odnosno njihove agencije.</w:t>
      </w:r>
    </w:p>
    <w:p w:rsidR="00BA7480" w:rsidRPr="009A3776" w:rsidRDefault="00BA7480" w:rsidP="00BA7480">
      <w:pPr>
        <w:spacing w:after="0" w:line="240" w:lineRule="auto"/>
        <w:rPr>
          <w:rFonts w:ascii="Times New Roman" w:eastAsia="Times New Roman" w:hAnsi="Times New Roman" w:cs="Times New Roman"/>
          <w:b/>
          <w:bCs/>
          <w:sz w:val="24"/>
          <w:szCs w:val="24"/>
        </w:rPr>
      </w:pPr>
    </w:p>
    <w:p w:rsidR="00BA7480" w:rsidRPr="009A3776" w:rsidRDefault="00BA7480" w:rsidP="00BA7480">
      <w:pPr>
        <w:spacing w:after="0" w:line="240" w:lineRule="auto"/>
        <w:rPr>
          <w:rFonts w:ascii="Times New Roman" w:eastAsia="Times New Roman" w:hAnsi="Times New Roman" w:cs="Times New Roman"/>
          <w:b/>
          <w:bCs/>
          <w:sz w:val="24"/>
          <w:szCs w:val="24"/>
        </w:rPr>
      </w:pPr>
    </w:p>
    <w:p w:rsidR="00BA7480" w:rsidRPr="009A3776" w:rsidRDefault="00BA7480" w:rsidP="00BA7480">
      <w:pPr>
        <w:jc w:val="center"/>
        <w:rPr>
          <w:rFonts w:ascii="Times New Roman" w:eastAsia="Times New Roman" w:hAnsi="Times New Roman" w:cs="Times New Roman"/>
          <w:b/>
          <w:bCs/>
          <w:sz w:val="24"/>
          <w:szCs w:val="24"/>
        </w:rPr>
      </w:pPr>
      <w:r w:rsidRPr="009A3776">
        <w:rPr>
          <w:rFonts w:ascii="Times New Roman" w:eastAsia="Times New Roman" w:hAnsi="Times New Roman" w:cs="Times New Roman"/>
          <w:b/>
          <w:bCs/>
          <w:sz w:val="24"/>
          <w:szCs w:val="24"/>
        </w:rPr>
        <w:t>Korisnici sufinanciranja</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Članak 3.</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i/>
          <w:i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 xml:space="preserve">Grad Zagreb će sufinancirati provedbu projekata, čije se aktivnosti u cijelosti ili djelomično provode na području Grada Zagreba, a koje je: </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Ugovorno tijelo odobrilo i ugovorilo na temelju natječaja raspisanog u okviru programa i fondova Eu</w:t>
      </w:r>
      <w:r w:rsidR="00B61951" w:rsidRPr="009A3776">
        <w:rPr>
          <w:rFonts w:ascii="Times New Roman" w:eastAsia="Times New Roman" w:hAnsi="Times New Roman" w:cs="Times New Roman"/>
          <w:sz w:val="24"/>
          <w:szCs w:val="24"/>
        </w:rPr>
        <w:t>ropske unije iz članka 2. ovog p</w:t>
      </w:r>
      <w:r w:rsidRPr="009A3776">
        <w:rPr>
          <w:rFonts w:ascii="Times New Roman" w:eastAsia="Times New Roman" w:hAnsi="Times New Roman" w:cs="Times New Roman"/>
          <w:sz w:val="24"/>
          <w:szCs w:val="24"/>
        </w:rPr>
        <w:t>ravilnika, a</w:t>
      </w:r>
      <w:r w:rsidRPr="009A3776">
        <w:rPr>
          <w:rFonts w:ascii="Times New Roman" w:eastAsia="Times New Roman" w:hAnsi="Times New Roman" w:cs="Times New Roman"/>
          <w:b/>
          <w:sz w:val="24"/>
          <w:szCs w:val="24"/>
        </w:rPr>
        <w:t xml:space="preserve"> </w:t>
      </w:r>
      <w:r w:rsidRPr="009A3776">
        <w:rPr>
          <w:rFonts w:ascii="Times New Roman" w:eastAsia="Times New Roman" w:hAnsi="Times New Roman" w:cs="Times New Roman"/>
          <w:sz w:val="24"/>
          <w:szCs w:val="24"/>
        </w:rPr>
        <w:t>čiji nositelji su udruge (u daljnjem tekstu: nositelj projekta),</w:t>
      </w:r>
    </w:p>
    <w:p w:rsidR="00BA7480" w:rsidRPr="009A3776" w:rsidRDefault="00BA7480" w:rsidP="00BA7480">
      <w:pPr>
        <w:tabs>
          <w:tab w:val="left" w:pos="2700"/>
        </w:tabs>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ab/>
      </w:r>
    </w:p>
    <w:p w:rsidR="00BA7480" w:rsidRPr="009A3776" w:rsidRDefault="00DB6475" w:rsidP="00BA7480">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lastRenderedPageBreak/>
        <w:t>projekte</w:t>
      </w:r>
      <w:r w:rsidR="00BA7480" w:rsidRPr="009A3776">
        <w:rPr>
          <w:rFonts w:ascii="Times New Roman" w:eastAsia="Times New Roman" w:hAnsi="Times New Roman" w:cs="Times New Roman"/>
          <w:sz w:val="24"/>
          <w:szCs w:val="24"/>
        </w:rPr>
        <w:t xml:space="preserve"> Ugovorno tijelo odobrilo i ugovorilo na temelju natječaja raspisanog u okviru programa i fondova Eu</w:t>
      </w:r>
      <w:r w:rsidRPr="009A3776">
        <w:rPr>
          <w:rFonts w:ascii="Times New Roman" w:eastAsia="Times New Roman" w:hAnsi="Times New Roman" w:cs="Times New Roman"/>
          <w:sz w:val="24"/>
          <w:szCs w:val="24"/>
        </w:rPr>
        <w:t>ropske unije iz članka 2. ovog p</w:t>
      </w:r>
      <w:r w:rsidR="00BA7480" w:rsidRPr="009A3776">
        <w:rPr>
          <w:rFonts w:ascii="Times New Roman" w:eastAsia="Times New Roman" w:hAnsi="Times New Roman" w:cs="Times New Roman"/>
          <w:sz w:val="24"/>
          <w:szCs w:val="24"/>
        </w:rPr>
        <w:t>ravilnika, a u kojima udruge, imaju ulogu partnera na projektu (u daljnjem tekstu: partner).</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Iznimno od stavka 1. ovog članka, nositelji projekta odnosno partneri mogu zatražiti sufinanciranje za projekte koje je Ugovorno tijelo samo odobrilo na temelju natječaja iz članka 2.</w:t>
      </w:r>
      <w:r w:rsidR="00DB6475" w:rsidRPr="009A3776">
        <w:rPr>
          <w:rFonts w:ascii="Times New Roman" w:eastAsia="Times New Roman" w:hAnsi="Times New Roman" w:cs="Times New Roman"/>
          <w:sz w:val="24"/>
          <w:szCs w:val="24"/>
        </w:rPr>
        <w:t xml:space="preserve"> ovoga pravilnika</w:t>
      </w:r>
      <w:r w:rsidRPr="009A3776">
        <w:rPr>
          <w:rFonts w:ascii="Times New Roman" w:eastAsia="Times New Roman" w:hAnsi="Times New Roman" w:cs="Times New Roman"/>
          <w:sz w:val="24"/>
          <w:szCs w:val="24"/>
        </w:rPr>
        <w:t>, ukoliko je dokaz o osiguranim sredst</w:t>
      </w:r>
      <w:r w:rsidR="00DB6475" w:rsidRPr="009A3776">
        <w:rPr>
          <w:rFonts w:ascii="Times New Roman" w:eastAsia="Times New Roman" w:hAnsi="Times New Roman" w:cs="Times New Roman"/>
          <w:sz w:val="24"/>
          <w:szCs w:val="24"/>
        </w:rPr>
        <w:t>vima preduvjet za potpisivanje u</w:t>
      </w:r>
      <w:r w:rsidRPr="009A3776">
        <w:rPr>
          <w:rFonts w:ascii="Times New Roman" w:eastAsia="Times New Roman" w:hAnsi="Times New Roman" w:cs="Times New Roman"/>
          <w:sz w:val="24"/>
          <w:szCs w:val="24"/>
        </w:rPr>
        <w:t xml:space="preserve">govora s Ugovornim tijelom. </w:t>
      </w:r>
    </w:p>
    <w:p w:rsidR="00BA7480" w:rsidRPr="009A3776" w:rsidRDefault="00BA7480" w:rsidP="00BA7480">
      <w:pPr>
        <w:spacing w:after="0" w:line="240" w:lineRule="auto"/>
        <w:rPr>
          <w:rFonts w:ascii="Times New Roman" w:eastAsia="Times New Roman" w:hAnsi="Times New Roman" w:cs="Times New Roman"/>
          <w:b/>
          <w:bCs/>
          <w:sz w:val="24"/>
          <w:szCs w:val="24"/>
        </w:rPr>
      </w:pPr>
    </w:p>
    <w:p w:rsidR="00BA7480" w:rsidRPr="009A3776" w:rsidRDefault="00BA7480" w:rsidP="00BA7480">
      <w:pPr>
        <w:autoSpaceDE w:val="0"/>
        <w:autoSpaceDN w:val="0"/>
        <w:adjustRightInd w:val="0"/>
        <w:spacing w:after="0" w:line="240" w:lineRule="auto"/>
        <w:rPr>
          <w:rFonts w:ascii="Times New Roman" w:eastAsia="Times New Roman" w:hAnsi="Times New Roman" w:cs="Times New Roman"/>
          <w:b/>
          <w:bCs/>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r w:rsidRPr="009A3776">
        <w:rPr>
          <w:rFonts w:ascii="Times New Roman" w:eastAsia="Times New Roman" w:hAnsi="Times New Roman" w:cs="Times New Roman"/>
          <w:b/>
          <w:bCs/>
          <w:sz w:val="24"/>
          <w:szCs w:val="24"/>
        </w:rPr>
        <w:t>Način dodjele sredstava sufinanciranja</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Članak 4.</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Sredstva za sufinanciranje projekata dodjeljivat će se temeljem javnog poziva, koji će se raspisivati nakon osiguranja sredstava u proračunu Grada Zagreba za kalendarsku godinu.</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Sredstva iz stavka 1. ovoga članka dodjeljivat će se do iskorištenja ukupnog raspoloživog iznosa osiguranog u proračunu Grada Zagreba u okviru razdjela nadležnih gradskih upravnih tijela.</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Članak 5.</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Pojedini projekt će ostvariti sufinanciranje ukoliko se djelomično ili u cijelosti provodi</w:t>
      </w:r>
      <w:r w:rsidR="00DB6475" w:rsidRPr="009A3776">
        <w:rPr>
          <w:rFonts w:ascii="Times New Roman" w:eastAsia="Times New Roman" w:hAnsi="Times New Roman" w:cs="Times New Roman"/>
          <w:sz w:val="24"/>
          <w:szCs w:val="24"/>
        </w:rPr>
        <w:t xml:space="preserve"> </w:t>
      </w:r>
      <w:r w:rsidRPr="009A3776">
        <w:rPr>
          <w:rFonts w:ascii="Times New Roman" w:eastAsia="Times New Roman" w:hAnsi="Times New Roman" w:cs="Times New Roman"/>
          <w:sz w:val="24"/>
          <w:szCs w:val="24"/>
        </w:rPr>
        <w:t xml:space="preserve">na području Grada Zagreba, </w:t>
      </w:r>
      <w:r w:rsidR="00DB6475" w:rsidRPr="009A3776">
        <w:rPr>
          <w:rFonts w:ascii="Times New Roman" w:eastAsia="Times New Roman" w:hAnsi="Times New Roman" w:cs="Times New Roman"/>
          <w:sz w:val="24"/>
          <w:szCs w:val="24"/>
        </w:rPr>
        <w:t xml:space="preserve">odnosno </w:t>
      </w:r>
      <w:r w:rsidRPr="009A3776">
        <w:rPr>
          <w:rFonts w:ascii="Times New Roman" w:eastAsia="Times New Roman" w:hAnsi="Times New Roman" w:cs="Times New Roman"/>
          <w:sz w:val="24"/>
          <w:szCs w:val="24"/>
        </w:rPr>
        <w:t>nositelj projekta ili partneri će jedino za aktivnosti projekta koje se provode na području Grada Zagreba ostvariti sufinanciranje</w:t>
      </w:r>
      <w:r w:rsidR="00DB6475" w:rsidRPr="009A3776">
        <w:rPr>
          <w:rFonts w:ascii="Times New Roman" w:eastAsia="Times New Roman" w:hAnsi="Times New Roman" w:cs="Times New Roman"/>
          <w:sz w:val="24"/>
          <w:szCs w:val="24"/>
        </w:rPr>
        <w:t xml:space="preserve"> sukladno odredbama ovog pravilnika.</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Članak 6.</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Nositelj projekta odnosno svaki partner u projektu može podnijeti pojedinačnu prijavu na javni poziv za svoj udio u sufinanciranju, neovisno od ostalih partnera u projektu te ukoliko je projekt prihvatlji</w:t>
      </w:r>
      <w:r w:rsidR="001C0837" w:rsidRPr="009A3776">
        <w:rPr>
          <w:rFonts w:ascii="Times New Roman" w:eastAsia="Times New Roman" w:hAnsi="Times New Roman" w:cs="Times New Roman"/>
          <w:sz w:val="24"/>
          <w:szCs w:val="24"/>
        </w:rPr>
        <w:t>v za sufinanciranje, potpisuje u</w:t>
      </w:r>
      <w:r w:rsidRPr="009A3776">
        <w:rPr>
          <w:rFonts w:ascii="Times New Roman" w:eastAsia="Times New Roman" w:hAnsi="Times New Roman" w:cs="Times New Roman"/>
          <w:sz w:val="24"/>
          <w:szCs w:val="24"/>
        </w:rPr>
        <w:t>govor o dodjeli sredstava za sufinanciranje za svoj udio, neovisno od udjela nositelja i/ili drugih partnera na projektu.</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Nositelj projekta i jedan ili više partnera, odnosno dva ili više partnera mogu podnijeti zajedničku prijavu na javni poziv za svoje udjele u sufinanciranju, te ukoliko je projekt prihvatlji</w:t>
      </w:r>
      <w:r w:rsidR="001C0837" w:rsidRPr="009A3776">
        <w:rPr>
          <w:rFonts w:ascii="Times New Roman" w:eastAsia="Times New Roman" w:hAnsi="Times New Roman" w:cs="Times New Roman"/>
          <w:sz w:val="24"/>
          <w:szCs w:val="24"/>
        </w:rPr>
        <w:t>v za sufinanciranje, potpisuju u</w:t>
      </w:r>
      <w:r w:rsidRPr="009A3776">
        <w:rPr>
          <w:rFonts w:ascii="Times New Roman" w:eastAsia="Times New Roman" w:hAnsi="Times New Roman" w:cs="Times New Roman"/>
          <w:sz w:val="24"/>
          <w:szCs w:val="24"/>
        </w:rPr>
        <w:t>govore o dodjeli sredstava za sufinanciranje, svaki za svoj udio, neovisno od udjela nositelja i/ili drugih partnera na projektu.</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Nakon što je projektu odobreno sufinanciranje putem javnog poziva, temeljem pojedinačne prijave (nositelju ili jednom od partnera) ili temeljem zajedničke prijave (nositelju projekta i/ili jednom ili više partnera) više nije moguće podnijeti prijavu za isti projekt na javni poziv raspisan u istoj kalendarskoj godini niti u sljedećim kalendarskim godinama.</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1C0837" w:rsidRPr="009A3776" w:rsidRDefault="001C0837"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1C0837" w:rsidRPr="009A3776" w:rsidRDefault="001C0837" w:rsidP="00BA7480">
      <w:pPr>
        <w:autoSpaceDE w:val="0"/>
        <w:autoSpaceDN w:val="0"/>
        <w:adjustRightInd w:val="0"/>
        <w:spacing w:after="0" w:line="240" w:lineRule="auto"/>
        <w:jc w:val="center"/>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lastRenderedPageBreak/>
        <w:t>Članak</w:t>
      </w:r>
      <w:r w:rsidR="003B23EA">
        <w:rPr>
          <w:rFonts w:ascii="Times New Roman" w:eastAsia="Times New Roman" w:hAnsi="Times New Roman" w:cs="Times New Roman"/>
          <w:sz w:val="24"/>
          <w:szCs w:val="24"/>
        </w:rPr>
        <w:t xml:space="preserve"> </w:t>
      </w:r>
      <w:r w:rsidRPr="009A3776">
        <w:rPr>
          <w:rFonts w:ascii="Times New Roman" w:eastAsia="Times New Roman" w:hAnsi="Times New Roman" w:cs="Times New Roman"/>
          <w:sz w:val="24"/>
          <w:szCs w:val="24"/>
        </w:rPr>
        <w:t>7.</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Grad Zagreb može dodijeliti sredstva za sufinanciranje provedbe pojedinog pr</w:t>
      </w:r>
      <w:r w:rsidR="001C0837" w:rsidRPr="009A3776">
        <w:rPr>
          <w:rFonts w:ascii="Times New Roman" w:eastAsia="Times New Roman" w:hAnsi="Times New Roman" w:cs="Times New Roman"/>
          <w:sz w:val="24"/>
          <w:szCs w:val="24"/>
        </w:rPr>
        <w:t>ojekta sukladno odredbama ovog p</w:t>
      </w:r>
      <w:r w:rsidRPr="009A3776">
        <w:rPr>
          <w:rFonts w:ascii="Times New Roman" w:eastAsia="Times New Roman" w:hAnsi="Times New Roman" w:cs="Times New Roman"/>
          <w:sz w:val="24"/>
          <w:szCs w:val="24"/>
        </w:rPr>
        <w:t xml:space="preserve">ravilnika do iznosa od </w:t>
      </w:r>
      <w:r w:rsidR="001C0837" w:rsidRPr="003B23EA">
        <w:rPr>
          <w:rFonts w:ascii="Times New Roman" w:eastAsia="Times New Roman" w:hAnsi="Times New Roman" w:cs="Times New Roman"/>
          <w:sz w:val="24"/>
          <w:szCs w:val="24"/>
        </w:rPr>
        <w:t>3</w:t>
      </w:r>
      <w:r w:rsidRPr="003B23EA">
        <w:rPr>
          <w:rFonts w:ascii="Times New Roman" w:eastAsia="Times New Roman" w:hAnsi="Times New Roman" w:cs="Times New Roman"/>
          <w:sz w:val="24"/>
          <w:szCs w:val="24"/>
        </w:rPr>
        <w:t>00.000,00 kuna.</w:t>
      </w:r>
      <w:r w:rsidRPr="009A3776">
        <w:rPr>
          <w:rFonts w:ascii="Times New Roman" w:eastAsia="Times New Roman" w:hAnsi="Times New Roman" w:cs="Times New Roman"/>
          <w:sz w:val="24"/>
          <w:szCs w:val="24"/>
        </w:rPr>
        <w:t xml:space="preserve">  </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 xml:space="preserve">Iznimno od stavka 1 ovog članka, ukoliko u projektu Grad Zagreb sudjeluje kao nositelj ili jedan od partnera, koji osigurava financijska sredstva, iznos sredstava koje Grad Zagreb osigurava u projektu umanjuju se od iznosa koji može biti dodijeljen pojedinom projektu iz stavka 1. ovog članka. </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Grad Zagreb može dodijeliti nositelju projekta i/ili partneru, najviše do 50 % ukupnog iznosa obveznog sufinanciranja njegovog udjela u projektu, ali ne više od iznosa iz stavka 1. ovog članka. Iznos i postotak sufinanciranja od strane nositelja projekta odnosno partnera  mora biti jasno istaknut i vidljiv iz Partnerskih sporazuma, ukoliko to nije razvidno iz ugovora potpisanog s Ugovornim tijelom.</w:t>
      </w:r>
    </w:p>
    <w:p w:rsidR="00B07502" w:rsidRPr="009A3776" w:rsidRDefault="00B07502"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r w:rsidRPr="009A3776">
        <w:rPr>
          <w:rFonts w:ascii="Times New Roman" w:eastAsia="Times New Roman" w:hAnsi="Times New Roman" w:cs="Times New Roman"/>
          <w:b/>
          <w:bCs/>
          <w:sz w:val="24"/>
          <w:szCs w:val="24"/>
        </w:rPr>
        <w:t>Javni poziv</w:t>
      </w:r>
    </w:p>
    <w:p w:rsidR="00BA7480" w:rsidRPr="009A3776" w:rsidRDefault="00BA7480" w:rsidP="00BA7480">
      <w:pPr>
        <w:autoSpaceDE w:val="0"/>
        <w:autoSpaceDN w:val="0"/>
        <w:adjustRightInd w:val="0"/>
        <w:spacing w:after="0" w:line="240" w:lineRule="auto"/>
        <w:rPr>
          <w:rFonts w:ascii="Times New Roman" w:eastAsia="Times New Roman" w:hAnsi="Times New Roman" w:cs="Times New Roman"/>
          <w:b/>
          <w:bCs/>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Članak 8.</w:t>
      </w:r>
    </w:p>
    <w:p w:rsidR="001C0837" w:rsidRPr="009A3776" w:rsidRDefault="001C0837" w:rsidP="001C0837">
      <w:pPr>
        <w:autoSpaceDE w:val="0"/>
        <w:autoSpaceDN w:val="0"/>
        <w:adjustRightInd w:val="0"/>
        <w:spacing w:after="0" w:line="240" w:lineRule="auto"/>
        <w:rPr>
          <w:rFonts w:ascii="Times New Roman" w:eastAsia="Times New Roman" w:hAnsi="Times New Roman" w:cs="Times New Roman"/>
          <w:sz w:val="24"/>
          <w:szCs w:val="24"/>
        </w:rPr>
      </w:pPr>
    </w:p>
    <w:p w:rsidR="00BA7480" w:rsidRPr="009A3776" w:rsidRDefault="001C0837" w:rsidP="001C0837">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Gradonačelnik Grada Zagreba odlučuje o raspisivanju i objavi javnog poziva, koji se objavljuje</w:t>
      </w:r>
      <w:r w:rsidR="00BA7480" w:rsidRPr="009A3776">
        <w:rPr>
          <w:rFonts w:ascii="Times New Roman" w:eastAsia="Times New Roman" w:hAnsi="Times New Roman" w:cs="Times New Roman"/>
          <w:sz w:val="24"/>
          <w:szCs w:val="24"/>
        </w:rPr>
        <w:t xml:space="preserve"> </w:t>
      </w:r>
      <w:r w:rsidRPr="009A3776">
        <w:rPr>
          <w:rFonts w:ascii="Times New Roman" w:eastAsia="Times New Roman" w:hAnsi="Times New Roman" w:cs="Times New Roman"/>
          <w:sz w:val="24"/>
          <w:szCs w:val="24"/>
        </w:rPr>
        <w:t>jednom godišnje.</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Obavijest o objavi javnog poziva (u daljnjem tekstu: obavijest) objavljuje se u dnevnom tisku, a javni poziv s cjelokupnom dokumentacijom na internetskoj stranici Grada Zagreba i na oglasni</w:t>
      </w:r>
      <w:r w:rsidR="001C0837" w:rsidRPr="009A3776">
        <w:rPr>
          <w:rFonts w:ascii="Times New Roman" w:eastAsia="Times New Roman" w:hAnsi="Times New Roman" w:cs="Times New Roman"/>
          <w:sz w:val="24"/>
          <w:szCs w:val="24"/>
        </w:rPr>
        <w:t>m pločama gradske uprave, a može biti objavljen</w:t>
      </w:r>
      <w:r w:rsidRPr="009A3776">
        <w:rPr>
          <w:rFonts w:ascii="Times New Roman" w:eastAsia="Times New Roman" w:hAnsi="Times New Roman" w:cs="Times New Roman"/>
          <w:sz w:val="24"/>
          <w:szCs w:val="24"/>
        </w:rPr>
        <w:t xml:space="preserve"> i na internetskoj stranici Ureda za udruge Vlade Republike Hrvatske.</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Obavijest sadrži predmet javnog poziva, podatak o tome gdje se tekst javnog poziva objavljuje, rok podnošenja prijave te po potrebi i druge podatke.</w:t>
      </w:r>
    </w:p>
    <w:p w:rsidR="001C0837" w:rsidRPr="009A3776" w:rsidRDefault="001C0837"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1C0837" w:rsidRPr="009A3776" w:rsidRDefault="001C0837" w:rsidP="001C0837">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bCs/>
          <w:sz w:val="24"/>
          <w:szCs w:val="24"/>
        </w:rPr>
        <w:t>Javni poziv za sufinanciranje projekata udruga ugovorenih iz programa i fondova Europske unije</w:t>
      </w:r>
      <w:r w:rsidRPr="009A3776">
        <w:rPr>
          <w:rFonts w:ascii="Times New Roman" w:eastAsia="Times New Roman" w:hAnsi="Times New Roman" w:cs="Times New Roman"/>
          <w:b/>
          <w:bCs/>
          <w:sz w:val="24"/>
          <w:szCs w:val="24"/>
        </w:rPr>
        <w:t xml:space="preserve"> </w:t>
      </w:r>
      <w:r w:rsidRPr="009A3776">
        <w:rPr>
          <w:rFonts w:ascii="Times New Roman" w:eastAsia="Times New Roman" w:hAnsi="Times New Roman" w:cs="Times New Roman"/>
          <w:sz w:val="24"/>
          <w:szCs w:val="24"/>
        </w:rPr>
        <w:t>sadrži:</w:t>
      </w:r>
    </w:p>
    <w:p w:rsidR="001C0837" w:rsidRPr="009A3776" w:rsidRDefault="001C0837" w:rsidP="001C0837">
      <w:pPr>
        <w:keepNext/>
        <w:keepLines/>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w:t>
      </w:r>
      <w:r w:rsidRPr="009A3776">
        <w:rPr>
          <w:rFonts w:ascii="Times New Roman" w:eastAsia="Times New Roman" w:hAnsi="Times New Roman" w:cs="Times New Roman"/>
          <w:bCs/>
          <w:sz w:val="24"/>
          <w:szCs w:val="24"/>
        </w:rPr>
        <w:tab/>
        <w:t>predmet i trajanje javnog poziva;</w:t>
      </w:r>
    </w:p>
    <w:p w:rsidR="001C0837" w:rsidRPr="009A3776" w:rsidRDefault="001C0837" w:rsidP="001C0837">
      <w:pPr>
        <w:keepNext/>
        <w:keepLines/>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w:t>
      </w:r>
      <w:r w:rsidRPr="009A3776">
        <w:rPr>
          <w:rFonts w:ascii="Times New Roman" w:eastAsia="Times New Roman" w:hAnsi="Times New Roman" w:cs="Times New Roman"/>
          <w:bCs/>
          <w:sz w:val="24"/>
          <w:szCs w:val="24"/>
        </w:rPr>
        <w:tab/>
        <w:t>uvjete koje moraju ispunjavati podnositelji prijava;</w:t>
      </w:r>
    </w:p>
    <w:p w:rsidR="001C0837" w:rsidRPr="009A3776" w:rsidRDefault="001C0837" w:rsidP="001C0837">
      <w:pPr>
        <w:keepNext/>
        <w:keepLines/>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w:t>
      </w:r>
      <w:r w:rsidRPr="009A3776">
        <w:rPr>
          <w:rFonts w:ascii="Times New Roman" w:eastAsia="Times New Roman" w:hAnsi="Times New Roman" w:cs="Times New Roman"/>
          <w:bCs/>
          <w:sz w:val="24"/>
          <w:szCs w:val="24"/>
        </w:rPr>
        <w:tab/>
        <w:t>dokumentaciju koju je potrebno priložiti uz prijavu;</w:t>
      </w:r>
    </w:p>
    <w:p w:rsidR="001C0837" w:rsidRPr="009A3776" w:rsidRDefault="001C0837" w:rsidP="001C0837">
      <w:pPr>
        <w:keepNext/>
        <w:keepLines/>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w:t>
      </w:r>
      <w:r w:rsidRPr="009A3776">
        <w:rPr>
          <w:rFonts w:ascii="Times New Roman" w:eastAsia="Times New Roman" w:hAnsi="Times New Roman" w:cs="Times New Roman"/>
          <w:bCs/>
          <w:sz w:val="24"/>
          <w:szCs w:val="24"/>
        </w:rPr>
        <w:tab/>
        <w:t>postupak podnošenja prijave;</w:t>
      </w:r>
    </w:p>
    <w:p w:rsidR="005F53FB" w:rsidRPr="009A3776" w:rsidRDefault="005F53FB" w:rsidP="001C0837">
      <w:pPr>
        <w:keepNext/>
        <w:keepLines/>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 xml:space="preserve">-         najviši iznos koji Grad Zagreb može dodijeliti za sufinanciranje pojedinog projekta          </w:t>
      </w:r>
    </w:p>
    <w:p w:rsidR="001C0837" w:rsidRPr="009A3776" w:rsidRDefault="001C0837" w:rsidP="001C0837">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w:t>
      </w:r>
      <w:r w:rsidRPr="009A3776">
        <w:rPr>
          <w:rFonts w:ascii="Times New Roman" w:eastAsia="Times New Roman" w:hAnsi="Times New Roman" w:cs="Times New Roman"/>
          <w:bCs/>
          <w:sz w:val="24"/>
          <w:szCs w:val="24"/>
        </w:rPr>
        <w:tab/>
        <w:t>po potrebi i druge podatke.</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07502" w:rsidRPr="009A3776" w:rsidRDefault="00B07502"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Članak 9.</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Grad Zagreb će putem gradskih upravnih tijela nadležnih za predmetno područje projekata osigurati organizacijske kapacitete i ljudske resurse za primjenu osnovnih standarda financiranja, ugovaranja i praćenja provedbe i vrednovanja rezultata projekata udruga sufinanciranih iz programa i fondova Europske unije iz svog djelokruga.</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07502" w:rsidRPr="009A3776" w:rsidRDefault="00B07502"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lastRenderedPageBreak/>
        <w:t>Članak 10.</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Grad Zagreb može postupak javnog poziva i praćenje provedbe i vrednovanja rezultata provoditi i putem odgovarajućeg informacijskog sustava.</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5F53FB">
      <w:pPr>
        <w:autoSpaceDE w:val="0"/>
        <w:autoSpaceDN w:val="0"/>
        <w:adjustRightInd w:val="0"/>
        <w:spacing w:after="0" w:line="240" w:lineRule="auto"/>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sz w:val="24"/>
          <w:szCs w:val="24"/>
        </w:rPr>
      </w:pPr>
      <w:r w:rsidRPr="009A3776">
        <w:rPr>
          <w:rFonts w:ascii="Times New Roman" w:eastAsia="Times New Roman" w:hAnsi="Times New Roman" w:cs="Times New Roman"/>
          <w:b/>
          <w:sz w:val="24"/>
          <w:szCs w:val="24"/>
        </w:rPr>
        <w:t>Podnošenje prijava na javni poziv</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p>
    <w:p w:rsidR="00BA7480" w:rsidRPr="009A3776" w:rsidRDefault="005F53FB" w:rsidP="00BA7480">
      <w:pPr>
        <w:autoSpaceDE w:val="0"/>
        <w:autoSpaceDN w:val="0"/>
        <w:adjustRightInd w:val="0"/>
        <w:spacing w:after="0" w:line="240" w:lineRule="auto"/>
        <w:jc w:val="center"/>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Članak 11</w:t>
      </w:r>
      <w:r w:rsidR="00BA7480" w:rsidRPr="009A3776">
        <w:rPr>
          <w:rFonts w:ascii="Times New Roman" w:eastAsia="Times New Roman" w:hAnsi="Times New Roman" w:cs="Times New Roman"/>
          <w:sz w:val="24"/>
          <w:szCs w:val="24"/>
        </w:rPr>
        <w:t>.</w:t>
      </w:r>
    </w:p>
    <w:p w:rsidR="00BA7480" w:rsidRPr="009A3776" w:rsidRDefault="00BA7480" w:rsidP="00BA7480">
      <w:pPr>
        <w:adjustRightInd w:val="0"/>
        <w:spacing w:after="0" w:line="240" w:lineRule="auto"/>
        <w:rPr>
          <w:rFonts w:ascii="Times New Roman" w:eastAsia="Calibri" w:hAnsi="Times New Roman" w:cs="Times New Roman"/>
          <w:color w:val="000000"/>
          <w:sz w:val="24"/>
          <w:szCs w:val="24"/>
          <w:lang w:eastAsia="hr-HR"/>
        </w:rPr>
      </w:pPr>
    </w:p>
    <w:p w:rsidR="00BA7480" w:rsidRPr="009A3776" w:rsidRDefault="00BA7480" w:rsidP="00BA7480">
      <w:pPr>
        <w:shd w:val="clear" w:color="auto" w:fill="FFFFFF" w:themeFill="background1"/>
        <w:adjustRightInd w:val="0"/>
        <w:spacing w:after="240" w:line="240" w:lineRule="auto"/>
        <w:jc w:val="both"/>
        <w:rPr>
          <w:rFonts w:ascii="Times New Roman" w:eastAsia="Calibri" w:hAnsi="Times New Roman" w:cs="Times New Roman"/>
          <w:color w:val="000000"/>
          <w:sz w:val="24"/>
          <w:szCs w:val="24"/>
        </w:rPr>
      </w:pPr>
      <w:r w:rsidRPr="009A3776">
        <w:rPr>
          <w:rFonts w:ascii="Times New Roman" w:eastAsia="Calibri" w:hAnsi="Times New Roman" w:cs="Times New Roman"/>
          <w:color w:val="000000"/>
          <w:sz w:val="24"/>
          <w:szCs w:val="24"/>
        </w:rPr>
        <w:t>Uvjeti za prijavu na javni poziv udruge:</w:t>
      </w:r>
    </w:p>
    <w:p w:rsidR="00BA7480" w:rsidRPr="009A3776" w:rsidRDefault="00BA7480" w:rsidP="00BA7480">
      <w:pPr>
        <w:numPr>
          <w:ilvl w:val="0"/>
          <w:numId w:val="3"/>
        </w:numPr>
        <w:shd w:val="clear" w:color="auto" w:fill="FFFFFF" w:themeFill="background1"/>
        <w:adjustRightInd w:val="0"/>
        <w:spacing w:after="120" w:line="240" w:lineRule="auto"/>
        <w:ind w:left="714" w:hanging="357"/>
        <w:jc w:val="both"/>
        <w:rPr>
          <w:rFonts w:ascii="Times New Roman" w:eastAsia="Calibri" w:hAnsi="Times New Roman" w:cs="Times New Roman"/>
          <w:color w:val="000000"/>
          <w:sz w:val="24"/>
          <w:szCs w:val="24"/>
        </w:rPr>
      </w:pPr>
      <w:r w:rsidRPr="009A3776">
        <w:rPr>
          <w:rFonts w:ascii="Times New Roman" w:eastAsia="Calibri" w:hAnsi="Times New Roman" w:cs="Times New Roman"/>
          <w:color w:val="000000"/>
          <w:sz w:val="24"/>
          <w:szCs w:val="24"/>
        </w:rPr>
        <w:t>mora biti upisana u Registar udruga Republike Hrvatske ili u drugi odgovarajući registar i imati registrirano sjedište u Gradu Zagrebu najmanje jednu godinu prije dana objave javnog poziva,</w:t>
      </w:r>
    </w:p>
    <w:p w:rsidR="00BA7480" w:rsidRPr="009A3776" w:rsidRDefault="00BA7480" w:rsidP="00BA7480">
      <w:pPr>
        <w:numPr>
          <w:ilvl w:val="0"/>
          <w:numId w:val="3"/>
        </w:numPr>
        <w:shd w:val="clear" w:color="auto" w:fill="FFFFFF" w:themeFill="background1"/>
        <w:adjustRightInd w:val="0"/>
        <w:spacing w:after="120" w:line="240" w:lineRule="auto"/>
        <w:ind w:left="714" w:hanging="357"/>
        <w:jc w:val="both"/>
        <w:rPr>
          <w:rFonts w:ascii="Times New Roman" w:eastAsia="Calibri" w:hAnsi="Times New Roman" w:cs="Times New Roman"/>
          <w:color w:val="000000"/>
          <w:sz w:val="24"/>
          <w:szCs w:val="24"/>
        </w:rPr>
      </w:pPr>
      <w:r w:rsidRPr="009A3776">
        <w:rPr>
          <w:rFonts w:ascii="Times New Roman" w:eastAsia="Calibri" w:hAnsi="Times New Roman" w:cs="Times New Roman"/>
          <w:color w:val="000000"/>
          <w:sz w:val="24"/>
          <w:szCs w:val="24"/>
        </w:rPr>
        <w:t>mora biti upisana u Registar neprofitnih organizacija,</w:t>
      </w:r>
    </w:p>
    <w:p w:rsidR="00BA7480" w:rsidRPr="009A3776" w:rsidRDefault="00BA7480" w:rsidP="00BA7480">
      <w:pPr>
        <w:numPr>
          <w:ilvl w:val="0"/>
          <w:numId w:val="3"/>
        </w:numPr>
        <w:shd w:val="clear" w:color="auto" w:fill="FFFFFF" w:themeFill="background1"/>
        <w:adjustRightInd w:val="0"/>
        <w:spacing w:after="120" w:line="240" w:lineRule="auto"/>
        <w:ind w:left="714" w:hanging="357"/>
        <w:jc w:val="both"/>
        <w:rPr>
          <w:rFonts w:ascii="Times New Roman" w:eastAsia="Calibri" w:hAnsi="Times New Roman" w:cs="Times New Roman"/>
          <w:color w:val="000000"/>
          <w:sz w:val="24"/>
          <w:szCs w:val="24"/>
        </w:rPr>
      </w:pPr>
      <w:r w:rsidRPr="009A3776">
        <w:rPr>
          <w:rFonts w:ascii="Times New Roman" w:eastAsia="Calibri" w:hAnsi="Times New Roman" w:cs="Times New Roman"/>
          <w:color w:val="000000"/>
          <w:sz w:val="24"/>
          <w:szCs w:val="24"/>
        </w:rPr>
        <w:t>građani Grada Zagreba moraju biti korisnici aktivnosti projekta,</w:t>
      </w:r>
    </w:p>
    <w:p w:rsidR="00BA7480" w:rsidRPr="009A3776" w:rsidRDefault="00BA7480" w:rsidP="00BA7480">
      <w:pPr>
        <w:numPr>
          <w:ilvl w:val="0"/>
          <w:numId w:val="3"/>
        </w:numPr>
        <w:shd w:val="clear" w:color="auto" w:fill="FFFFFF" w:themeFill="background1"/>
        <w:adjustRightInd w:val="0"/>
        <w:spacing w:after="120" w:line="240" w:lineRule="auto"/>
        <w:ind w:left="714" w:hanging="357"/>
        <w:jc w:val="both"/>
        <w:rPr>
          <w:rFonts w:ascii="Times New Roman" w:eastAsia="Calibri" w:hAnsi="Times New Roman" w:cs="Times New Roman"/>
          <w:color w:val="000000"/>
          <w:sz w:val="24"/>
          <w:szCs w:val="24"/>
        </w:rPr>
      </w:pPr>
      <w:r w:rsidRPr="009A3776">
        <w:rPr>
          <w:rFonts w:ascii="Times New Roman" w:eastAsia="Calibri" w:hAnsi="Times New Roman" w:cs="Times New Roman"/>
          <w:color w:val="000000"/>
          <w:sz w:val="24"/>
          <w:szCs w:val="24"/>
        </w:rPr>
        <w:t>mora uredno ispunjavati obveze iz svih prethodno sklopljenih ugovora o financiranju iz proračuna Grada Zagreba,</w:t>
      </w:r>
    </w:p>
    <w:p w:rsidR="00BA7480" w:rsidRPr="009A3776" w:rsidRDefault="00BA7480" w:rsidP="00BA7480">
      <w:pPr>
        <w:numPr>
          <w:ilvl w:val="0"/>
          <w:numId w:val="3"/>
        </w:numPr>
        <w:shd w:val="clear" w:color="auto" w:fill="FFFFFF" w:themeFill="background1"/>
        <w:adjustRightInd w:val="0"/>
        <w:spacing w:after="120" w:line="240" w:lineRule="auto"/>
        <w:ind w:left="714" w:hanging="357"/>
        <w:jc w:val="both"/>
        <w:rPr>
          <w:rFonts w:ascii="Times New Roman" w:eastAsia="Calibri" w:hAnsi="Times New Roman" w:cs="Times New Roman"/>
          <w:color w:val="000000"/>
          <w:sz w:val="24"/>
          <w:szCs w:val="24"/>
        </w:rPr>
      </w:pPr>
      <w:r w:rsidRPr="009A3776">
        <w:rPr>
          <w:rFonts w:ascii="Times New Roman" w:eastAsia="Calibri" w:hAnsi="Times New Roman" w:cs="Times New Roman"/>
          <w:color w:val="000000"/>
          <w:sz w:val="24"/>
          <w:szCs w:val="24"/>
        </w:rPr>
        <w:t>mora uredno plaćati doprinose i poreze te druga davanja prema državnom proračunu i proračunu Grada Zagreba,</w:t>
      </w:r>
    </w:p>
    <w:p w:rsidR="00BA7480" w:rsidRPr="009A3776" w:rsidRDefault="00BA7480" w:rsidP="00BA7480">
      <w:pPr>
        <w:numPr>
          <w:ilvl w:val="0"/>
          <w:numId w:val="3"/>
        </w:numPr>
        <w:shd w:val="clear" w:color="auto" w:fill="FFFFFF" w:themeFill="background1"/>
        <w:adjustRightInd w:val="0"/>
        <w:spacing w:after="120" w:line="240" w:lineRule="auto"/>
        <w:ind w:left="714" w:hanging="357"/>
        <w:jc w:val="both"/>
        <w:rPr>
          <w:rFonts w:ascii="Times New Roman" w:eastAsia="Calibri" w:hAnsi="Times New Roman" w:cs="Times New Roman"/>
          <w:color w:val="000000"/>
          <w:sz w:val="24"/>
          <w:szCs w:val="24"/>
        </w:rPr>
      </w:pPr>
      <w:r w:rsidRPr="009A3776">
        <w:rPr>
          <w:rFonts w:ascii="Times New Roman" w:eastAsia="Calibri" w:hAnsi="Times New Roman" w:cs="Times New Roman"/>
          <w:color w:val="000000"/>
          <w:sz w:val="24"/>
          <w:szCs w:val="24"/>
        </w:rPr>
        <w:t>mora voditi transparentno financijsko poslovanje,</w:t>
      </w:r>
    </w:p>
    <w:p w:rsidR="00BA7480" w:rsidRPr="009A3776" w:rsidRDefault="00BA7480" w:rsidP="00BA7480">
      <w:pPr>
        <w:numPr>
          <w:ilvl w:val="0"/>
          <w:numId w:val="3"/>
        </w:numPr>
        <w:shd w:val="clear" w:color="auto" w:fill="FFFFFF" w:themeFill="background1"/>
        <w:adjustRightInd w:val="0"/>
        <w:spacing w:after="120" w:line="240" w:lineRule="auto"/>
        <w:ind w:left="714" w:hanging="357"/>
        <w:jc w:val="both"/>
        <w:rPr>
          <w:rFonts w:ascii="Times New Roman" w:eastAsia="Calibri" w:hAnsi="Times New Roman" w:cs="Times New Roman"/>
          <w:color w:val="000000"/>
          <w:sz w:val="24"/>
          <w:szCs w:val="24"/>
        </w:rPr>
      </w:pPr>
      <w:r w:rsidRPr="009A3776">
        <w:rPr>
          <w:rFonts w:ascii="Times New Roman" w:eastAsia="Calibri" w:hAnsi="Times New Roman" w:cs="Times New Roman"/>
          <w:color w:val="000000"/>
          <w:sz w:val="24"/>
          <w:szCs w:val="24"/>
        </w:rPr>
        <w:t>da se protiv udruge ili druge organizacije civilnog društva odnosno osobe ovlaštene za zastupanje i voditelja programa/projekta (ukoliko je voditelj programa/projekta hrvatski državljanin) ne vodi kazneni postupak i da nije pravomoćno osuđen za prekršaj ili kazneno djelo iz članka 48. Uredbe o kriterijima, mjerilima i postupcima financiranja i ugovaranja programa i projekata od interesa za opće dobro koje provode udruge,</w:t>
      </w:r>
    </w:p>
    <w:p w:rsidR="00BA7480" w:rsidRPr="009A3776" w:rsidRDefault="00BA7480" w:rsidP="00BA7480">
      <w:pPr>
        <w:numPr>
          <w:ilvl w:val="0"/>
          <w:numId w:val="3"/>
        </w:numPr>
        <w:shd w:val="clear" w:color="auto" w:fill="FFFFFF" w:themeFill="background1"/>
        <w:adjustRightInd w:val="0"/>
        <w:spacing w:after="120" w:line="240" w:lineRule="auto"/>
        <w:ind w:left="714" w:hanging="357"/>
        <w:jc w:val="both"/>
        <w:rPr>
          <w:rFonts w:ascii="Times New Roman" w:eastAsia="Calibri" w:hAnsi="Times New Roman" w:cs="Times New Roman"/>
          <w:color w:val="000000"/>
          <w:sz w:val="24"/>
          <w:szCs w:val="24"/>
        </w:rPr>
      </w:pPr>
      <w:r w:rsidRPr="009A3776">
        <w:rPr>
          <w:rFonts w:ascii="Times New Roman" w:eastAsia="Calibri" w:hAnsi="Times New Roman" w:cs="Times New Roman"/>
          <w:color w:val="000000"/>
          <w:sz w:val="24"/>
          <w:szCs w:val="24"/>
        </w:rPr>
        <w:t xml:space="preserve">da za sufinanciranje provedbe projekta nisu u cijelosti već odobrena sredstva iz državnog proračuna </w:t>
      </w:r>
      <w:r w:rsidR="005F53FB" w:rsidRPr="009A3776">
        <w:rPr>
          <w:rFonts w:ascii="Times New Roman" w:eastAsia="Calibri" w:hAnsi="Times New Roman" w:cs="Times New Roman"/>
          <w:color w:val="000000"/>
          <w:sz w:val="24"/>
          <w:szCs w:val="24"/>
        </w:rPr>
        <w:t xml:space="preserve">ili </w:t>
      </w:r>
      <w:r w:rsidRPr="009A3776">
        <w:rPr>
          <w:rFonts w:ascii="Times New Roman" w:eastAsia="Calibri" w:hAnsi="Times New Roman" w:cs="Times New Roman"/>
          <w:color w:val="000000"/>
          <w:sz w:val="24"/>
          <w:szCs w:val="24"/>
        </w:rPr>
        <w:t>drugog izvora,</w:t>
      </w:r>
    </w:p>
    <w:p w:rsidR="00BA7480" w:rsidRPr="009A3776" w:rsidRDefault="00BA7480" w:rsidP="00BA7480">
      <w:pPr>
        <w:numPr>
          <w:ilvl w:val="0"/>
          <w:numId w:val="3"/>
        </w:numPr>
        <w:shd w:val="clear" w:color="auto" w:fill="FFFFFF" w:themeFill="background1"/>
        <w:adjustRightInd w:val="0"/>
        <w:spacing w:after="120" w:line="240" w:lineRule="auto"/>
        <w:ind w:left="714" w:hanging="357"/>
        <w:jc w:val="both"/>
        <w:rPr>
          <w:rFonts w:ascii="Times New Roman" w:eastAsia="Calibri" w:hAnsi="Times New Roman" w:cs="Times New Roman"/>
          <w:color w:val="000000"/>
          <w:sz w:val="24"/>
          <w:szCs w:val="24"/>
        </w:rPr>
      </w:pPr>
      <w:r w:rsidRPr="009A3776">
        <w:rPr>
          <w:rFonts w:ascii="Times New Roman" w:eastAsia="Calibri" w:hAnsi="Times New Roman" w:cs="Times New Roman"/>
          <w:color w:val="000000"/>
          <w:sz w:val="24"/>
          <w:szCs w:val="24"/>
        </w:rPr>
        <w:t>projekt se mora djelomično ili u cijelosti provoditi na području Grada Zagreba,</w:t>
      </w:r>
    </w:p>
    <w:p w:rsidR="00BA7480" w:rsidRPr="009A3776" w:rsidRDefault="00BA7480" w:rsidP="00BA7480">
      <w:pPr>
        <w:numPr>
          <w:ilvl w:val="0"/>
          <w:numId w:val="3"/>
        </w:numPr>
        <w:shd w:val="clear" w:color="auto" w:fill="FFFFFF" w:themeFill="background1"/>
        <w:adjustRightInd w:val="0"/>
        <w:spacing w:after="120" w:line="240" w:lineRule="auto"/>
        <w:ind w:left="714" w:hanging="357"/>
        <w:jc w:val="both"/>
        <w:rPr>
          <w:rFonts w:ascii="Times New Roman" w:eastAsia="Calibri" w:hAnsi="Times New Roman" w:cs="Times New Roman"/>
          <w:color w:val="000000"/>
          <w:sz w:val="24"/>
          <w:szCs w:val="24"/>
        </w:rPr>
      </w:pPr>
      <w:r w:rsidRPr="009A3776">
        <w:rPr>
          <w:rFonts w:ascii="Times New Roman" w:eastAsia="Calibri" w:hAnsi="Times New Roman" w:cs="Times New Roman"/>
          <w:color w:val="000000"/>
          <w:sz w:val="24"/>
          <w:szCs w:val="24"/>
        </w:rPr>
        <w:t>prijava na javni poziv mora sadržavati sve podatke, ovjerenu dokumentaciju te popunjene i ovjerene obrasce određene javnim pozivom i ovim pravilnikom.</w:t>
      </w:r>
    </w:p>
    <w:p w:rsidR="00BA7480" w:rsidRPr="009A3776" w:rsidRDefault="00BA7480" w:rsidP="00BA7480">
      <w:pPr>
        <w:shd w:val="clear" w:color="auto" w:fill="FFFFFF" w:themeFill="background1"/>
        <w:adjustRightInd w:val="0"/>
        <w:spacing w:after="0" w:line="240" w:lineRule="auto"/>
        <w:jc w:val="both"/>
        <w:rPr>
          <w:rFonts w:ascii="Times New Roman" w:eastAsia="Calibri" w:hAnsi="Times New Roman" w:cs="Times New Roman"/>
          <w:color w:val="000000"/>
          <w:sz w:val="24"/>
          <w:szCs w:val="24"/>
        </w:rPr>
      </w:pPr>
    </w:p>
    <w:p w:rsidR="00BA7480" w:rsidRPr="009A3776" w:rsidRDefault="00BA7480" w:rsidP="00BA7480">
      <w:pPr>
        <w:shd w:val="clear" w:color="auto" w:fill="FFFFFF" w:themeFill="background1"/>
        <w:adjustRightInd w:val="0"/>
        <w:spacing w:after="0" w:line="240" w:lineRule="auto"/>
        <w:jc w:val="both"/>
        <w:rPr>
          <w:rFonts w:ascii="Times New Roman" w:eastAsia="Calibri" w:hAnsi="Times New Roman" w:cs="Times New Roman"/>
          <w:color w:val="000000"/>
          <w:sz w:val="24"/>
          <w:szCs w:val="24"/>
        </w:rPr>
      </w:pPr>
      <w:r w:rsidRPr="009A3776">
        <w:rPr>
          <w:rFonts w:ascii="Times New Roman" w:eastAsia="Calibri" w:hAnsi="Times New Roman" w:cs="Times New Roman"/>
          <w:color w:val="000000"/>
          <w:sz w:val="24"/>
          <w:szCs w:val="24"/>
        </w:rPr>
        <w:t>Dokaze o ispunjavanju uvjeta iz stavka 1. ali</w:t>
      </w:r>
      <w:r w:rsidR="005F53FB" w:rsidRPr="009A3776">
        <w:rPr>
          <w:rFonts w:ascii="Times New Roman" w:eastAsia="Calibri" w:hAnsi="Times New Roman" w:cs="Times New Roman"/>
          <w:color w:val="000000"/>
          <w:sz w:val="24"/>
          <w:szCs w:val="24"/>
        </w:rPr>
        <w:t>neja</w:t>
      </w:r>
      <w:r w:rsidRPr="009A3776">
        <w:rPr>
          <w:rFonts w:ascii="Times New Roman" w:eastAsia="Calibri" w:hAnsi="Times New Roman" w:cs="Times New Roman"/>
          <w:color w:val="000000"/>
          <w:sz w:val="24"/>
          <w:szCs w:val="24"/>
        </w:rPr>
        <w:t xml:space="preserve"> 1., 2. i 6. ovoga članka za obveznike dvojnog knjigovodstva pribavlja gradsko upravno tijelo koje provodi javni poziv iz elektroničkih baza podataka te iste nije potrebno prilagati uz prijavu.</w:t>
      </w:r>
    </w:p>
    <w:p w:rsidR="00BA7480" w:rsidRPr="009A3776" w:rsidRDefault="00BA7480" w:rsidP="00BA7480">
      <w:pPr>
        <w:shd w:val="clear" w:color="auto" w:fill="FFFFFF" w:themeFill="background1"/>
        <w:adjustRightInd w:val="0"/>
        <w:spacing w:after="0" w:line="240" w:lineRule="auto"/>
        <w:jc w:val="both"/>
        <w:rPr>
          <w:rFonts w:ascii="Times New Roman" w:eastAsia="Calibri" w:hAnsi="Times New Roman" w:cs="Times New Roman"/>
          <w:color w:val="000000"/>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Na objavljeni javni poziv u jednoj kalendarskoj godini is</w:t>
      </w:r>
      <w:r w:rsidR="005F53FB" w:rsidRPr="009A3776">
        <w:rPr>
          <w:rFonts w:ascii="Times New Roman" w:eastAsia="Times New Roman" w:hAnsi="Times New Roman" w:cs="Times New Roman"/>
          <w:sz w:val="24"/>
          <w:szCs w:val="24"/>
        </w:rPr>
        <w:t>ta udruga</w:t>
      </w:r>
      <w:r w:rsidRPr="009A3776">
        <w:rPr>
          <w:rFonts w:ascii="Times New Roman" w:eastAsia="Times New Roman" w:hAnsi="Times New Roman" w:cs="Times New Roman"/>
          <w:sz w:val="24"/>
          <w:szCs w:val="24"/>
        </w:rPr>
        <w:t xml:space="preserve"> može predati najviše 3 (tri) prijave, odnosno može prijaviti najviše 3 (tri) različita projekta za sufinanciranje provedbe. </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shd w:val="clear" w:color="auto" w:fill="FFFFFF" w:themeFill="background1"/>
        <w:adjustRightInd w:val="0"/>
        <w:spacing w:after="0" w:line="240" w:lineRule="auto"/>
        <w:jc w:val="both"/>
        <w:rPr>
          <w:rFonts w:ascii="Times New Roman" w:eastAsia="Calibri" w:hAnsi="Times New Roman" w:cs="Times New Roman"/>
          <w:color w:val="000000"/>
          <w:sz w:val="24"/>
          <w:szCs w:val="24"/>
        </w:rPr>
      </w:pPr>
    </w:p>
    <w:p w:rsidR="00B07502" w:rsidRPr="009A3776" w:rsidRDefault="00B07502" w:rsidP="00BA7480">
      <w:pPr>
        <w:shd w:val="clear" w:color="auto" w:fill="FFFFFF" w:themeFill="background1"/>
        <w:adjustRightInd w:val="0"/>
        <w:spacing w:after="0" w:line="240" w:lineRule="auto"/>
        <w:jc w:val="both"/>
        <w:rPr>
          <w:rFonts w:ascii="Times New Roman" w:eastAsia="Calibri" w:hAnsi="Times New Roman" w:cs="Times New Roman"/>
          <w:color w:val="000000"/>
          <w:sz w:val="24"/>
          <w:szCs w:val="24"/>
        </w:rPr>
      </w:pPr>
    </w:p>
    <w:p w:rsidR="00BA7480" w:rsidRPr="009A3776" w:rsidRDefault="005F53FB" w:rsidP="00BA7480">
      <w:pPr>
        <w:shd w:val="clear" w:color="auto" w:fill="FFFFFF" w:themeFill="background1"/>
        <w:adjustRightInd w:val="0"/>
        <w:spacing w:after="0" w:line="240" w:lineRule="auto"/>
        <w:jc w:val="center"/>
        <w:rPr>
          <w:rFonts w:ascii="Times New Roman" w:eastAsia="Calibri" w:hAnsi="Times New Roman" w:cs="Times New Roman"/>
          <w:color w:val="000000"/>
          <w:sz w:val="24"/>
          <w:szCs w:val="24"/>
        </w:rPr>
      </w:pPr>
      <w:r w:rsidRPr="009A3776">
        <w:rPr>
          <w:rFonts w:ascii="Times New Roman" w:eastAsia="Calibri" w:hAnsi="Times New Roman" w:cs="Times New Roman"/>
          <w:color w:val="000000"/>
          <w:sz w:val="24"/>
          <w:szCs w:val="24"/>
        </w:rPr>
        <w:lastRenderedPageBreak/>
        <w:t>Članak 12</w:t>
      </w:r>
      <w:r w:rsidR="00BA7480" w:rsidRPr="009A3776">
        <w:rPr>
          <w:rFonts w:ascii="Times New Roman" w:eastAsia="Calibri" w:hAnsi="Times New Roman" w:cs="Times New Roman"/>
          <w:color w:val="000000"/>
          <w:sz w:val="24"/>
          <w:szCs w:val="24"/>
        </w:rPr>
        <w:t>.</w:t>
      </w:r>
    </w:p>
    <w:p w:rsidR="00BA7480" w:rsidRPr="009A3776" w:rsidRDefault="00BA7480" w:rsidP="00BA7480">
      <w:pPr>
        <w:shd w:val="clear" w:color="auto" w:fill="FFFFFF" w:themeFill="background1"/>
        <w:adjustRightInd w:val="0"/>
        <w:spacing w:after="0" w:line="240" w:lineRule="auto"/>
        <w:jc w:val="both"/>
        <w:rPr>
          <w:rFonts w:ascii="Times New Roman" w:eastAsia="Calibri" w:hAnsi="Times New Roman" w:cs="Times New Roman"/>
          <w:color w:val="000000"/>
          <w:sz w:val="24"/>
          <w:szCs w:val="24"/>
        </w:rPr>
      </w:pPr>
    </w:p>
    <w:p w:rsidR="00BA7480" w:rsidRPr="009A3776" w:rsidRDefault="00BA7480" w:rsidP="00BA7480">
      <w:pPr>
        <w:shd w:val="clear" w:color="auto" w:fill="FFFFFF" w:themeFill="background1"/>
        <w:adjustRightInd w:val="0"/>
        <w:spacing w:after="0" w:line="240" w:lineRule="auto"/>
        <w:jc w:val="both"/>
        <w:rPr>
          <w:rFonts w:ascii="Times New Roman" w:eastAsia="Calibri" w:hAnsi="Times New Roman" w:cs="Times New Roman"/>
          <w:color w:val="000000"/>
          <w:sz w:val="24"/>
          <w:szCs w:val="24"/>
        </w:rPr>
      </w:pPr>
      <w:r w:rsidRPr="009A3776">
        <w:rPr>
          <w:rFonts w:ascii="Times New Roman" w:eastAsia="Calibri" w:hAnsi="Times New Roman" w:cs="Times New Roman"/>
          <w:color w:val="000000"/>
          <w:sz w:val="24"/>
          <w:szCs w:val="24"/>
        </w:rPr>
        <w:t>Obrasci koji su sastavni dio dokumentacije određene javnim pozivom, popunjavaju se na računalu ili pisaćem stroju prema uputi navedenoj u javnom pozivu.</w:t>
      </w:r>
    </w:p>
    <w:p w:rsidR="00BA7480" w:rsidRPr="009A3776" w:rsidRDefault="00BA7480" w:rsidP="00BA7480">
      <w:pPr>
        <w:shd w:val="clear" w:color="auto" w:fill="FFFFFF" w:themeFill="background1"/>
        <w:adjustRightInd w:val="0"/>
        <w:spacing w:after="0" w:line="240" w:lineRule="auto"/>
        <w:jc w:val="both"/>
        <w:rPr>
          <w:rFonts w:ascii="Times New Roman" w:eastAsia="Calibri" w:hAnsi="Times New Roman" w:cs="Times New Roman"/>
          <w:color w:val="000000"/>
          <w:sz w:val="24"/>
          <w:szCs w:val="24"/>
        </w:rPr>
      </w:pPr>
    </w:p>
    <w:p w:rsidR="00BA7480" w:rsidRPr="009A3776" w:rsidRDefault="00BA7480" w:rsidP="00BA7480">
      <w:pPr>
        <w:shd w:val="clear" w:color="auto" w:fill="FFFFFF" w:themeFill="background1"/>
        <w:adjustRightInd w:val="0"/>
        <w:spacing w:after="0" w:line="240" w:lineRule="auto"/>
        <w:jc w:val="both"/>
        <w:rPr>
          <w:rFonts w:ascii="Times New Roman" w:eastAsia="Calibri" w:hAnsi="Times New Roman" w:cs="Times New Roman"/>
          <w:color w:val="000000"/>
          <w:sz w:val="24"/>
          <w:szCs w:val="24"/>
        </w:rPr>
      </w:pPr>
      <w:r w:rsidRPr="009A3776">
        <w:rPr>
          <w:rFonts w:ascii="Times New Roman" w:eastAsia="Calibri" w:hAnsi="Times New Roman" w:cs="Times New Roman"/>
          <w:color w:val="000000"/>
          <w:sz w:val="24"/>
          <w:szCs w:val="24"/>
        </w:rPr>
        <w:t>Prijava u papirnatom obliku sadržava obvezne obrasce vlastoručno potpisane od strane osobe ovlaštene za zastupanje kod nositelja projekta i/ili partnera, te ovjerene službenim pečatom udruge.</w:t>
      </w:r>
    </w:p>
    <w:p w:rsidR="00BA7480" w:rsidRPr="009A3776" w:rsidRDefault="00BA7480" w:rsidP="00BA7480">
      <w:pPr>
        <w:shd w:val="clear" w:color="auto" w:fill="FFFFFF" w:themeFill="background1"/>
        <w:adjustRightInd w:val="0"/>
        <w:spacing w:after="0" w:line="240" w:lineRule="auto"/>
        <w:jc w:val="both"/>
        <w:rPr>
          <w:rFonts w:ascii="Times New Roman" w:eastAsia="Calibri" w:hAnsi="Times New Roman" w:cs="Times New Roman"/>
          <w:color w:val="000000"/>
          <w:sz w:val="24"/>
          <w:szCs w:val="24"/>
        </w:rPr>
      </w:pPr>
    </w:p>
    <w:p w:rsidR="00BA7480" w:rsidRPr="009A3776" w:rsidRDefault="00BA7480" w:rsidP="00BA7480">
      <w:pPr>
        <w:shd w:val="clear" w:color="auto" w:fill="FFFFFF" w:themeFill="background1"/>
        <w:adjustRightInd w:val="0"/>
        <w:spacing w:after="0" w:line="240" w:lineRule="auto"/>
        <w:jc w:val="both"/>
        <w:rPr>
          <w:rFonts w:ascii="Times New Roman" w:eastAsia="Calibri" w:hAnsi="Times New Roman" w:cs="Times New Roman"/>
          <w:color w:val="000000"/>
          <w:sz w:val="24"/>
          <w:szCs w:val="24"/>
        </w:rPr>
      </w:pPr>
      <w:r w:rsidRPr="009A3776">
        <w:rPr>
          <w:rFonts w:ascii="Times New Roman" w:eastAsia="Calibri" w:hAnsi="Times New Roman" w:cs="Times New Roman"/>
          <w:color w:val="000000"/>
          <w:sz w:val="24"/>
          <w:szCs w:val="24"/>
        </w:rPr>
        <w:t xml:space="preserve">Prijave na javni poziv sa dokumentacijom se podnose u zatvorenoj omotnici, s naznakom "Ne otvaraj - za Javni poziv </w:t>
      </w:r>
      <w:r w:rsidRPr="009A3776">
        <w:rPr>
          <w:rFonts w:ascii="Times New Roman" w:eastAsia="Times New Roman" w:hAnsi="Times New Roman" w:cs="Times New Roman"/>
          <w:sz w:val="24"/>
          <w:szCs w:val="24"/>
        </w:rPr>
        <w:t>za sufinanciranje provedbe projekata udruga i drugih organizacija civilnog društva ugovorenih iz programa i fondova Europske unije</w:t>
      </w:r>
      <w:r w:rsidRPr="009A3776">
        <w:rPr>
          <w:rFonts w:ascii="Times New Roman" w:eastAsia="Calibri" w:hAnsi="Times New Roman" w:cs="Times New Roman"/>
          <w:color w:val="000000"/>
          <w:sz w:val="24"/>
          <w:szCs w:val="24"/>
        </w:rPr>
        <w:t>" preporučeno poštom ili u pisarnici Ureda za programe i projekte Europske unije, prema uputi navedenoj u tekstu javnog poziva.</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p>
    <w:p w:rsidR="00BA7480" w:rsidRPr="009A3776" w:rsidRDefault="00BA7480" w:rsidP="00BA7480">
      <w:pPr>
        <w:shd w:val="clear" w:color="auto" w:fill="FFFFFF" w:themeFill="background1"/>
        <w:adjustRightInd w:val="0"/>
        <w:spacing w:after="0" w:line="240" w:lineRule="auto"/>
        <w:jc w:val="both"/>
        <w:rPr>
          <w:rFonts w:ascii="Times New Roman" w:eastAsia="Calibri" w:hAnsi="Times New Roman" w:cs="Times New Roman"/>
          <w:color w:val="000000"/>
          <w:sz w:val="24"/>
          <w:szCs w:val="24"/>
        </w:rPr>
      </w:pPr>
    </w:p>
    <w:p w:rsidR="00BA7480" w:rsidRPr="009A3776" w:rsidRDefault="005F53FB" w:rsidP="00BA7480">
      <w:pPr>
        <w:keepNext/>
        <w:keepLines/>
        <w:shd w:val="clear" w:color="auto" w:fill="FFFFFF" w:themeFill="background1"/>
        <w:adjustRightInd w:val="0"/>
        <w:spacing w:after="0" w:line="240" w:lineRule="auto"/>
        <w:jc w:val="center"/>
        <w:rPr>
          <w:rFonts w:ascii="Times New Roman" w:eastAsia="Calibri" w:hAnsi="Times New Roman" w:cs="Times New Roman"/>
          <w:color w:val="000000"/>
          <w:sz w:val="24"/>
          <w:szCs w:val="24"/>
        </w:rPr>
      </w:pPr>
      <w:r w:rsidRPr="009A3776">
        <w:rPr>
          <w:rFonts w:ascii="Times New Roman" w:eastAsia="Calibri" w:hAnsi="Times New Roman" w:cs="Times New Roman"/>
          <w:color w:val="000000"/>
          <w:sz w:val="24"/>
          <w:szCs w:val="24"/>
        </w:rPr>
        <w:t>Članak 13</w:t>
      </w:r>
      <w:r w:rsidR="00BA7480" w:rsidRPr="009A3776">
        <w:rPr>
          <w:rFonts w:ascii="Times New Roman" w:eastAsia="Calibri" w:hAnsi="Times New Roman" w:cs="Times New Roman"/>
          <w:color w:val="000000"/>
          <w:sz w:val="24"/>
          <w:szCs w:val="24"/>
        </w:rPr>
        <w:t>.</w:t>
      </w:r>
    </w:p>
    <w:p w:rsidR="00BA7480" w:rsidRPr="009A3776" w:rsidRDefault="00BA7480" w:rsidP="00BA7480">
      <w:pPr>
        <w:keepNext/>
        <w:keepLines/>
        <w:shd w:val="clear" w:color="auto" w:fill="FFFFFF" w:themeFill="background1"/>
        <w:adjustRightInd w:val="0"/>
        <w:spacing w:after="0" w:line="240" w:lineRule="auto"/>
        <w:jc w:val="center"/>
        <w:rPr>
          <w:rFonts w:ascii="Times New Roman" w:eastAsia="Calibri" w:hAnsi="Times New Roman" w:cs="Times New Roman"/>
          <w:color w:val="000000"/>
          <w:sz w:val="24"/>
          <w:szCs w:val="24"/>
        </w:rPr>
      </w:pPr>
    </w:p>
    <w:p w:rsidR="00BA7480" w:rsidRPr="009A3776" w:rsidRDefault="00BA7480" w:rsidP="00BA7480">
      <w:pPr>
        <w:keepNext/>
        <w:keepLines/>
        <w:autoSpaceDE w:val="0"/>
        <w:autoSpaceDN w:val="0"/>
        <w:adjustRightInd w:val="0"/>
        <w:spacing w:after="12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Uz prijavu se prilaže slijedeća dokumentacija:</w:t>
      </w:r>
    </w:p>
    <w:p w:rsidR="00BA7480" w:rsidRPr="009A3776" w:rsidRDefault="00BA7480" w:rsidP="00BA7480">
      <w:pPr>
        <w:numPr>
          <w:ilvl w:val="0"/>
          <w:numId w:val="4"/>
        </w:numPr>
        <w:spacing w:after="120" w:line="240" w:lineRule="auto"/>
        <w:ind w:left="426"/>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Ispunjeni, potpisani i ovjereni obrasci navedeni u javnom pozivu</w:t>
      </w:r>
    </w:p>
    <w:p w:rsidR="00BA7480" w:rsidRPr="009A3776" w:rsidRDefault="00BA7480" w:rsidP="00BA7480">
      <w:pPr>
        <w:numPr>
          <w:ilvl w:val="0"/>
          <w:numId w:val="4"/>
        </w:numPr>
        <w:spacing w:after="120" w:line="240" w:lineRule="auto"/>
        <w:ind w:left="426"/>
        <w:jc w:val="both"/>
        <w:rPr>
          <w:rFonts w:ascii="Times New Roman" w:eastAsia="Times New Roman" w:hAnsi="Times New Roman" w:cs="Times New Roman"/>
          <w:sz w:val="24"/>
          <w:szCs w:val="24"/>
        </w:rPr>
      </w:pPr>
      <w:r w:rsidRPr="009A3776">
        <w:rPr>
          <w:rFonts w:ascii="Times New Roman" w:eastAsia="Times New Roman" w:hAnsi="Times New Roman" w:cs="Times New Roman"/>
          <w:b/>
          <w:sz w:val="24"/>
          <w:szCs w:val="24"/>
        </w:rPr>
        <w:t>Preslika ugovora</w:t>
      </w:r>
      <w:r w:rsidRPr="009A3776">
        <w:rPr>
          <w:rFonts w:ascii="Times New Roman" w:eastAsia="Times New Roman" w:hAnsi="Times New Roman" w:cs="Times New Roman"/>
          <w:sz w:val="24"/>
          <w:szCs w:val="24"/>
        </w:rPr>
        <w:t xml:space="preserve"> potpisanog s Ugovornim tijelom ili dokument o službenoj odluci/obavijesti Ugovornog tijela o  rezultatima natječaja </w:t>
      </w:r>
    </w:p>
    <w:p w:rsidR="00BA7480" w:rsidRPr="009A3776" w:rsidRDefault="00BA7480" w:rsidP="00BA7480">
      <w:pPr>
        <w:numPr>
          <w:ilvl w:val="0"/>
          <w:numId w:val="4"/>
        </w:numPr>
        <w:spacing w:after="120" w:line="240" w:lineRule="auto"/>
        <w:ind w:left="426"/>
        <w:jc w:val="both"/>
        <w:rPr>
          <w:rFonts w:ascii="Times New Roman" w:eastAsia="Times New Roman" w:hAnsi="Times New Roman" w:cs="Times New Roman"/>
          <w:bCs/>
          <w:sz w:val="24"/>
          <w:szCs w:val="24"/>
        </w:rPr>
      </w:pPr>
      <w:r w:rsidRPr="009A3776">
        <w:rPr>
          <w:rFonts w:ascii="Times New Roman" w:eastAsia="Times New Roman" w:hAnsi="Times New Roman" w:cs="Times New Roman"/>
          <w:b/>
          <w:sz w:val="24"/>
          <w:szCs w:val="24"/>
        </w:rPr>
        <w:t>Preslika obrasca opisa projekta</w:t>
      </w:r>
      <w:r w:rsidRPr="009A3776">
        <w:rPr>
          <w:rFonts w:ascii="Times New Roman" w:eastAsia="Times New Roman" w:hAnsi="Times New Roman" w:cs="Times New Roman"/>
          <w:sz w:val="24"/>
          <w:szCs w:val="24"/>
        </w:rPr>
        <w:t xml:space="preserve"> </w:t>
      </w:r>
    </w:p>
    <w:p w:rsidR="00BA7480" w:rsidRPr="009A3776" w:rsidRDefault="00BA7480" w:rsidP="00BA7480">
      <w:pPr>
        <w:numPr>
          <w:ilvl w:val="0"/>
          <w:numId w:val="4"/>
        </w:numPr>
        <w:spacing w:after="120" w:line="240" w:lineRule="auto"/>
        <w:ind w:left="426"/>
        <w:jc w:val="both"/>
        <w:rPr>
          <w:rFonts w:ascii="Times New Roman" w:eastAsia="Times New Roman" w:hAnsi="Times New Roman" w:cs="Times New Roman"/>
          <w:sz w:val="24"/>
          <w:szCs w:val="24"/>
        </w:rPr>
      </w:pPr>
      <w:r w:rsidRPr="009A3776">
        <w:rPr>
          <w:rFonts w:ascii="Times New Roman" w:eastAsia="Times New Roman" w:hAnsi="Times New Roman" w:cs="Times New Roman"/>
          <w:b/>
          <w:sz w:val="24"/>
          <w:szCs w:val="24"/>
        </w:rPr>
        <w:t>Preslika obrasca proračuna projekta</w:t>
      </w:r>
      <w:r w:rsidRPr="009A3776">
        <w:rPr>
          <w:rFonts w:ascii="Times New Roman" w:eastAsia="Times New Roman" w:hAnsi="Times New Roman" w:cs="Times New Roman"/>
          <w:sz w:val="24"/>
          <w:szCs w:val="24"/>
        </w:rPr>
        <w:t xml:space="preserve"> </w:t>
      </w:r>
    </w:p>
    <w:p w:rsidR="00BA7480" w:rsidRPr="009A3776" w:rsidRDefault="00BA7480" w:rsidP="00BA7480">
      <w:pPr>
        <w:numPr>
          <w:ilvl w:val="0"/>
          <w:numId w:val="4"/>
        </w:numPr>
        <w:spacing w:after="120" w:line="240" w:lineRule="auto"/>
        <w:ind w:left="426"/>
        <w:jc w:val="both"/>
        <w:rPr>
          <w:rFonts w:ascii="Times New Roman" w:eastAsia="Times New Roman" w:hAnsi="Times New Roman" w:cs="Times New Roman"/>
          <w:sz w:val="24"/>
          <w:szCs w:val="24"/>
        </w:rPr>
      </w:pPr>
      <w:r w:rsidRPr="009A3776">
        <w:rPr>
          <w:rFonts w:ascii="Times New Roman" w:eastAsia="Times New Roman" w:hAnsi="Times New Roman" w:cs="Times New Roman"/>
          <w:b/>
          <w:bCs/>
          <w:sz w:val="24"/>
          <w:szCs w:val="24"/>
        </w:rPr>
        <w:t xml:space="preserve">Izjava o sufinanciranju, </w:t>
      </w:r>
      <w:r w:rsidRPr="009A3776">
        <w:rPr>
          <w:rFonts w:ascii="Times New Roman" w:eastAsia="Times New Roman" w:hAnsi="Times New Roman" w:cs="Times New Roman"/>
          <w:sz w:val="24"/>
          <w:szCs w:val="24"/>
        </w:rPr>
        <w:t>ovjerena od strane nositelja projekta i/ili partnera koji podnosi prijavu, koja treba sadržavati sljedeće informacije i dokaze:</w:t>
      </w:r>
    </w:p>
    <w:p w:rsidR="00BA7480" w:rsidRPr="009A3776" w:rsidRDefault="00BA7480" w:rsidP="00BA7480">
      <w:pPr>
        <w:numPr>
          <w:ilvl w:val="0"/>
          <w:numId w:val="5"/>
        </w:numPr>
        <w:autoSpaceDE w:val="0"/>
        <w:autoSpaceDN w:val="0"/>
        <w:spacing w:after="120" w:line="240" w:lineRule="auto"/>
        <w:ind w:left="993"/>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o iznosu i izvoru ostvarenog sufinanciranja za projekt iz drugih izvora (kao dokaz dostaviti preslike ugovora o sufinanciranju koji su već zaključeni ili dokument o službenoj odluci/obavijesti rezultata natječaja) i/ili</w:t>
      </w:r>
    </w:p>
    <w:p w:rsidR="00BA7480" w:rsidRPr="009A3776" w:rsidRDefault="00BA7480" w:rsidP="00BA7480">
      <w:pPr>
        <w:numPr>
          <w:ilvl w:val="0"/>
          <w:numId w:val="5"/>
        </w:numPr>
        <w:autoSpaceDE w:val="0"/>
        <w:autoSpaceDN w:val="0"/>
        <w:spacing w:after="120" w:line="240" w:lineRule="auto"/>
        <w:ind w:left="993"/>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o očekivanom iznosu i izvoru sufinanciranja za navedeni projekt (kao dokaz dostaviti upućene prijave za koje se tek očekuje odgovor) ili</w:t>
      </w:r>
    </w:p>
    <w:p w:rsidR="00BA7480" w:rsidRPr="009A3776" w:rsidRDefault="00BA7480" w:rsidP="00BA7480">
      <w:pPr>
        <w:numPr>
          <w:ilvl w:val="0"/>
          <w:numId w:val="5"/>
        </w:numPr>
        <w:autoSpaceDE w:val="0"/>
        <w:autoSpaceDN w:val="0"/>
        <w:spacing w:after="120" w:line="240" w:lineRule="auto"/>
        <w:ind w:left="993"/>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o tome da projekt nije sufinanciran iz drugih izvora.</w:t>
      </w:r>
    </w:p>
    <w:p w:rsidR="00BA7480" w:rsidRPr="009A3776" w:rsidRDefault="00BA7480" w:rsidP="00BA7480">
      <w:pPr>
        <w:numPr>
          <w:ilvl w:val="0"/>
          <w:numId w:val="4"/>
        </w:numPr>
        <w:spacing w:after="120" w:line="240" w:lineRule="auto"/>
        <w:ind w:left="426"/>
        <w:jc w:val="both"/>
        <w:rPr>
          <w:rFonts w:ascii="Times New Roman" w:eastAsia="Times New Roman" w:hAnsi="Times New Roman" w:cs="Times New Roman"/>
          <w:sz w:val="24"/>
          <w:szCs w:val="24"/>
        </w:rPr>
      </w:pPr>
      <w:r w:rsidRPr="009A3776">
        <w:rPr>
          <w:rFonts w:ascii="Times New Roman" w:eastAsia="Times New Roman" w:hAnsi="Times New Roman" w:cs="Times New Roman"/>
          <w:b/>
          <w:sz w:val="24"/>
          <w:szCs w:val="24"/>
        </w:rPr>
        <w:t>Izjavu</w:t>
      </w:r>
      <w:r w:rsidRPr="009A3776">
        <w:rPr>
          <w:rFonts w:ascii="Times New Roman" w:eastAsia="Times New Roman" w:hAnsi="Times New Roman" w:cs="Times New Roman"/>
          <w:sz w:val="24"/>
          <w:szCs w:val="24"/>
        </w:rPr>
        <w:t xml:space="preserve"> ovjerenu od strane nositelja projekta i/ili partnera koji podnosi prijavu, da od Grada Zagreba nije zatražio niti ostvario sredstva za sufinanciranje aktivnosti istog projekta u okviru javnih poziva ili javnih natječaja raspisanih temeljem Pravilnika </w:t>
      </w:r>
      <w:r w:rsidRPr="009A3776">
        <w:rPr>
          <w:rFonts w:ascii="Times New Roman" w:eastAsia="Times New Roman" w:hAnsi="Times New Roman" w:cs="Times New Roman"/>
          <w:color w:val="000000"/>
          <w:sz w:val="24"/>
          <w:szCs w:val="24"/>
        </w:rPr>
        <w:t>o financiranju udruga iz proračuna Grada Zagreba (Službeni glasnik Grada Zagreba12/15 i 24/15).</w:t>
      </w:r>
    </w:p>
    <w:p w:rsidR="00BA7480" w:rsidRPr="009A3776" w:rsidRDefault="00BA7480" w:rsidP="00BA7480">
      <w:pPr>
        <w:numPr>
          <w:ilvl w:val="0"/>
          <w:numId w:val="4"/>
        </w:numPr>
        <w:spacing w:after="120" w:line="240" w:lineRule="auto"/>
        <w:ind w:left="426"/>
        <w:jc w:val="both"/>
        <w:rPr>
          <w:rFonts w:ascii="Times New Roman" w:eastAsia="Times New Roman" w:hAnsi="Times New Roman" w:cs="Times New Roman"/>
          <w:sz w:val="24"/>
          <w:szCs w:val="24"/>
        </w:rPr>
      </w:pPr>
      <w:r w:rsidRPr="009A3776">
        <w:rPr>
          <w:rFonts w:ascii="Times New Roman" w:eastAsia="Times New Roman" w:hAnsi="Times New Roman" w:cs="Times New Roman"/>
          <w:b/>
          <w:sz w:val="24"/>
          <w:szCs w:val="24"/>
        </w:rPr>
        <w:t>Preslika partnerskog/ih sporazuma iz kojeg/ih su razvidni udjeli sufinanciranja</w:t>
      </w:r>
      <w:r w:rsidRPr="009A3776">
        <w:rPr>
          <w:rFonts w:ascii="Times New Roman" w:eastAsia="Times New Roman" w:hAnsi="Times New Roman" w:cs="Times New Roman"/>
          <w:sz w:val="24"/>
          <w:szCs w:val="24"/>
        </w:rPr>
        <w:t xml:space="preserve"> nositelja i svih partnera na projektu (ukolik</w:t>
      </w:r>
      <w:r w:rsidRPr="009A3776">
        <w:rPr>
          <w:rFonts w:ascii="Times New Roman" w:eastAsia="Times New Roman" w:hAnsi="Times New Roman" w:cs="Times New Roman"/>
          <w:bCs/>
          <w:sz w:val="24"/>
          <w:szCs w:val="24"/>
        </w:rPr>
        <w:t>o</w:t>
      </w:r>
      <w:r w:rsidRPr="009A3776">
        <w:rPr>
          <w:rFonts w:ascii="Times New Roman" w:eastAsia="Times New Roman" w:hAnsi="Times New Roman" w:cs="Times New Roman"/>
          <w:sz w:val="24"/>
          <w:szCs w:val="24"/>
        </w:rPr>
        <w:t xml:space="preserve"> to nije razvidno iz ugovora potpisanog s Ugovornim tijelom),</w:t>
      </w:r>
    </w:p>
    <w:p w:rsidR="00BA7480" w:rsidRPr="009A3776" w:rsidRDefault="00BA7480" w:rsidP="00BA7480">
      <w:pPr>
        <w:numPr>
          <w:ilvl w:val="0"/>
          <w:numId w:val="4"/>
        </w:numPr>
        <w:spacing w:after="120" w:line="240" w:lineRule="auto"/>
        <w:ind w:left="426"/>
        <w:jc w:val="both"/>
        <w:rPr>
          <w:rFonts w:ascii="Times New Roman" w:eastAsia="Times New Roman" w:hAnsi="Times New Roman" w:cs="Times New Roman"/>
          <w:sz w:val="24"/>
          <w:szCs w:val="24"/>
        </w:rPr>
      </w:pPr>
      <w:r w:rsidRPr="009A3776">
        <w:rPr>
          <w:rFonts w:ascii="Times New Roman" w:eastAsia="Times New Roman" w:hAnsi="Times New Roman" w:cs="Times New Roman"/>
          <w:b/>
          <w:sz w:val="24"/>
          <w:szCs w:val="24"/>
        </w:rPr>
        <w:t xml:space="preserve">Preslika obavijesti o odobrenju svih periodičkih izviješća </w:t>
      </w:r>
      <w:r w:rsidRPr="009A3776">
        <w:rPr>
          <w:rFonts w:ascii="Times New Roman" w:eastAsia="Times New Roman" w:hAnsi="Times New Roman" w:cs="Times New Roman"/>
          <w:sz w:val="24"/>
          <w:szCs w:val="24"/>
        </w:rPr>
        <w:t>koja su do trenutka podnošenja prijave za sufinanciranje zaprimljena od strane Ugovornog tijela, ukoliko su ista predviđena projektom,</w:t>
      </w:r>
    </w:p>
    <w:p w:rsidR="00BA7480" w:rsidRPr="009A3776" w:rsidRDefault="00BA7480" w:rsidP="00BA7480">
      <w:pPr>
        <w:numPr>
          <w:ilvl w:val="0"/>
          <w:numId w:val="4"/>
        </w:numPr>
        <w:spacing w:after="120" w:line="240" w:lineRule="auto"/>
        <w:ind w:left="426"/>
        <w:jc w:val="both"/>
        <w:rPr>
          <w:rFonts w:ascii="Times New Roman" w:eastAsia="Times New Roman" w:hAnsi="Times New Roman" w:cs="Times New Roman"/>
          <w:sz w:val="24"/>
          <w:szCs w:val="24"/>
        </w:rPr>
      </w:pPr>
      <w:r w:rsidRPr="009A3776">
        <w:rPr>
          <w:rFonts w:ascii="Times New Roman" w:eastAsia="Times New Roman" w:hAnsi="Times New Roman" w:cs="Times New Roman"/>
          <w:b/>
          <w:sz w:val="24"/>
          <w:szCs w:val="24"/>
        </w:rPr>
        <w:lastRenderedPageBreak/>
        <w:t>Uvjerenje o nekažnjavanju</w:t>
      </w:r>
      <w:r w:rsidRPr="009A3776">
        <w:rPr>
          <w:rFonts w:ascii="Times New Roman" w:eastAsia="Times New Roman" w:hAnsi="Times New Roman" w:cs="Times New Roman"/>
          <w:sz w:val="24"/>
          <w:szCs w:val="24"/>
        </w:rPr>
        <w:t xml:space="preserve"> odgovorne osobe udruge ili druge organizacije civilnog društva u izvorniku ili preslici, s tim da uvjerenje ne smije biti starije od šest mjeseci od dana objave javnog poziva,</w:t>
      </w:r>
    </w:p>
    <w:p w:rsidR="00BA7480" w:rsidRPr="009A3776" w:rsidRDefault="00BA7480" w:rsidP="00BA7480">
      <w:pPr>
        <w:numPr>
          <w:ilvl w:val="0"/>
          <w:numId w:val="4"/>
        </w:numPr>
        <w:spacing w:after="120" w:line="240" w:lineRule="auto"/>
        <w:ind w:left="426"/>
        <w:jc w:val="both"/>
        <w:rPr>
          <w:rFonts w:ascii="Times New Roman" w:eastAsia="Times New Roman" w:hAnsi="Times New Roman" w:cs="Times New Roman"/>
          <w:sz w:val="24"/>
          <w:szCs w:val="24"/>
        </w:rPr>
      </w:pPr>
      <w:r w:rsidRPr="009A3776">
        <w:rPr>
          <w:rFonts w:ascii="Times New Roman" w:eastAsia="Times New Roman" w:hAnsi="Times New Roman" w:cs="Times New Roman"/>
          <w:b/>
          <w:sz w:val="24"/>
          <w:szCs w:val="24"/>
        </w:rPr>
        <w:t>Izvještaj o potrošnji proračunskih sredstava (Obrazac PROR-POT)</w:t>
      </w:r>
      <w:r w:rsidRPr="009A3776">
        <w:rPr>
          <w:rFonts w:ascii="Times New Roman" w:eastAsia="Times New Roman" w:hAnsi="Times New Roman" w:cs="Times New Roman"/>
          <w:sz w:val="24"/>
          <w:szCs w:val="24"/>
        </w:rPr>
        <w:t xml:space="preserve"> ovjeren od strane nadležnog gradskog upravnog tijela za ugovore iz prethodne proračunske godine,</w:t>
      </w:r>
    </w:p>
    <w:p w:rsidR="00BA7480" w:rsidRPr="009A3776" w:rsidRDefault="00BA7480" w:rsidP="00BA7480">
      <w:pPr>
        <w:numPr>
          <w:ilvl w:val="0"/>
          <w:numId w:val="4"/>
        </w:numPr>
        <w:spacing w:after="120" w:line="240" w:lineRule="auto"/>
        <w:ind w:left="426"/>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 xml:space="preserve">za obveznike jednostavnog knjigovodstva: </w:t>
      </w:r>
      <w:r w:rsidRPr="009A3776">
        <w:rPr>
          <w:rFonts w:ascii="Times New Roman" w:eastAsia="Times New Roman" w:hAnsi="Times New Roman" w:cs="Times New Roman"/>
          <w:b/>
          <w:sz w:val="24"/>
          <w:szCs w:val="24"/>
        </w:rPr>
        <w:t>odluka o vođenju jednostavnog knjigovodstva</w:t>
      </w:r>
      <w:r w:rsidRPr="009A3776">
        <w:rPr>
          <w:rFonts w:ascii="Times New Roman" w:eastAsia="Times New Roman" w:hAnsi="Times New Roman" w:cs="Times New Roman"/>
          <w:sz w:val="24"/>
          <w:szCs w:val="24"/>
        </w:rPr>
        <w:t xml:space="preserve"> i primjeni novčanog računovodstvenog načela donesena od upravljačkog tijela podnositelja prijave s pečatom o zaprimanju nadležnog tijela te preslika financijskog izvještaja o primicima i izdacima za prethodnu godinu, </w:t>
      </w:r>
      <w:r w:rsidRPr="009A3776">
        <w:rPr>
          <w:rFonts w:ascii="Times New Roman" w:eastAsia="Times New Roman" w:hAnsi="Times New Roman" w:cs="Times New Roman"/>
          <w:color w:val="000000"/>
          <w:sz w:val="24"/>
          <w:szCs w:val="24"/>
        </w:rPr>
        <w:t xml:space="preserve">za obveznike dvojnog knjigovodstva financijski izvještaji za prethodnu godinu ovjereni od nadležnog tijela,  </w:t>
      </w:r>
    </w:p>
    <w:p w:rsidR="00BA7480" w:rsidRPr="009A3776" w:rsidRDefault="00BA7480" w:rsidP="00BA7480">
      <w:pPr>
        <w:numPr>
          <w:ilvl w:val="0"/>
          <w:numId w:val="4"/>
        </w:numPr>
        <w:spacing w:after="120" w:line="240" w:lineRule="auto"/>
        <w:ind w:left="426"/>
        <w:jc w:val="both"/>
        <w:rPr>
          <w:rFonts w:ascii="Times New Roman" w:eastAsia="Times New Roman" w:hAnsi="Times New Roman" w:cs="Times New Roman"/>
          <w:sz w:val="24"/>
          <w:szCs w:val="24"/>
        </w:rPr>
      </w:pPr>
      <w:r w:rsidRPr="009A3776">
        <w:rPr>
          <w:rFonts w:ascii="Times New Roman" w:eastAsia="Times New Roman" w:hAnsi="Times New Roman" w:cs="Times New Roman"/>
          <w:b/>
          <w:sz w:val="24"/>
          <w:szCs w:val="24"/>
        </w:rPr>
        <w:t>Potvrda nadležne porezne uprave</w:t>
      </w:r>
      <w:r w:rsidRPr="009A3776">
        <w:rPr>
          <w:rFonts w:ascii="Times New Roman" w:eastAsia="Times New Roman" w:hAnsi="Times New Roman" w:cs="Times New Roman"/>
          <w:sz w:val="24"/>
          <w:szCs w:val="24"/>
        </w:rPr>
        <w:t xml:space="preserve"> o nepostojanju duga prema državnom proračunu u izvorniku ili preslici, ne stariju od 30 dana od dana podnošenja prijave na javni poziv,</w:t>
      </w:r>
    </w:p>
    <w:p w:rsidR="00BA7480" w:rsidRPr="009A3776" w:rsidRDefault="00BA7480" w:rsidP="00BA7480">
      <w:pPr>
        <w:numPr>
          <w:ilvl w:val="0"/>
          <w:numId w:val="4"/>
        </w:numPr>
        <w:spacing w:after="120" w:line="240" w:lineRule="auto"/>
        <w:ind w:left="426"/>
        <w:jc w:val="both"/>
        <w:rPr>
          <w:rFonts w:ascii="Times New Roman" w:eastAsia="Times New Roman" w:hAnsi="Times New Roman" w:cs="Times New Roman"/>
          <w:sz w:val="24"/>
          <w:szCs w:val="24"/>
        </w:rPr>
      </w:pPr>
      <w:r w:rsidRPr="009A3776">
        <w:rPr>
          <w:rFonts w:ascii="Times New Roman" w:eastAsia="Times New Roman" w:hAnsi="Times New Roman" w:cs="Times New Roman"/>
          <w:b/>
          <w:sz w:val="24"/>
          <w:szCs w:val="24"/>
        </w:rPr>
        <w:t xml:space="preserve">Potvrda </w:t>
      </w:r>
      <w:r w:rsidRPr="009A3776">
        <w:rPr>
          <w:rFonts w:ascii="Times New Roman" w:eastAsia="Times New Roman" w:hAnsi="Times New Roman" w:cs="Times New Roman"/>
          <w:sz w:val="24"/>
          <w:szCs w:val="24"/>
        </w:rPr>
        <w:t>trgovačkog društva Gradsko stambeno-komunalno gospodarstvo d.o.o., o nepostojanju duga s osnove komunalne naknade, zakupa i najma ne stariju od 30 dana od dana podnošenja prijave na javni poziv,</w:t>
      </w:r>
    </w:p>
    <w:p w:rsidR="00BA7480" w:rsidRPr="009A3776" w:rsidRDefault="00BA7480" w:rsidP="00BA7480">
      <w:pPr>
        <w:numPr>
          <w:ilvl w:val="0"/>
          <w:numId w:val="4"/>
        </w:numPr>
        <w:spacing w:after="120" w:line="240" w:lineRule="auto"/>
        <w:ind w:left="426"/>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druge dokaze i dokumentaciju određenu javnim pozivom.</w:t>
      </w:r>
    </w:p>
    <w:p w:rsidR="00BA7480" w:rsidRPr="009A3776" w:rsidRDefault="00BA7480" w:rsidP="00BA7480">
      <w:pPr>
        <w:shd w:val="clear" w:color="auto" w:fill="FFFFFF" w:themeFill="background1"/>
        <w:adjustRightInd w:val="0"/>
        <w:spacing w:after="0" w:line="240" w:lineRule="auto"/>
        <w:jc w:val="both"/>
        <w:rPr>
          <w:rFonts w:ascii="Times New Roman" w:eastAsia="Times New Roman" w:hAnsi="Times New Roman" w:cs="Times New Roman"/>
          <w:sz w:val="24"/>
          <w:szCs w:val="24"/>
        </w:rPr>
      </w:pPr>
    </w:p>
    <w:p w:rsidR="00B07502" w:rsidRPr="009A3776" w:rsidRDefault="00B07502" w:rsidP="00BA7480">
      <w:pPr>
        <w:shd w:val="clear" w:color="auto" w:fill="FFFFFF" w:themeFill="background1"/>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shd w:val="clear" w:color="auto" w:fill="FFFFFF" w:themeFill="background1"/>
        <w:adjustRightInd w:val="0"/>
        <w:spacing w:after="0" w:line="240" w:lineRule="auto"/>
        <w:jc w:val="both"/>
        <w:rPr>
          <w:rFonts w:ascii="Times New Roman" w:eastAsia="Calibri" w:hAnsi="Times New Roman" w:cs="Times New Roman"/>
          <w:color w:val="000000"/>
          <w:sz w:val="24"/>
          <w:szCs w:val="24"/>
        </w:rPr>
      </w:pPr>
    </w:p>
    <w:p w:rsidR="00BA7480" w:rsidRPr="009A3776" w:rsidRDefault="00BA7480" w:rsidP="00BA7480">
      <w:pPr>
        <w:shd w:val="clear" w:color="auto" w:fill="FFFFFF" w:themeFill="background1"/>
        <w:adjustRightInd w:val="0"/>
        <w:spacing w:after="0" w:line="240" w:lineRule="auto"/>
        <w:jc w:val="center"/>
        <w:rPr>
          <w:rFonts w:ascii="Times New Roman" w:eastAsia="Calibri" w:hAnsi="Times New Roman" w:cs="Times New Roman"/>
          <w:b/>
          <w:color w:val="000000"/>
          <w:sz w:val="24"/>
          <w:szCs w:val="24"/>
        </w:rPr>
      </w:pPr>
      <w:r w:rsidRPr="009A3776">
        <w:rPr>
          <w:rFonts w:ascii="Times New Roman" w:eastAsia="Calibri" w:hAnsi="Times New Roman" w:cs="Times New Roman"/>
          <w:b/>
          <w:color w:val="000000"/>
          <w:sz w:val="24"/>
          <w:szCs w:val="24"/>
        </w:rPr>
        <w:t>Ocjena prijava za sufinanciranje projekta</w:t>
      </w:r>
    </w:p>
    <w:p w:rsidR="00BA7480" w:rsidRPr="009A3776" w:rsidRDefault="00BA7480" w:rsidP="00BA7480">
      <w:pPr>
        <w:shd w:val="clear" w:color="auto" w:fill="FFFFFF" w:themeFill="background1"/>
        <w:adjustRightInd w:val="0"/>
        <w:spacing w:after="0" w:line="240" w:lineRule="auto"/>
        <w:jc w:val="center"/>
        <w:rPr>
          <w:rFonts w:ascii="Times New Roman" w:eastAsia="Calibri" w:hAnsi="Times New Roman" w:cs="Times New Roman"/>
          <w:color w:val="000000"/>
          <w:sz w:val="24"/>
          <w:szCs w:val="24"/>
        </w:rPr>
      </w:pPr>
    </w:p>
    <w:p w:rsidR="00B07502" w:rsidRPr="009A3776" w:rsidRDefault="00B07502" w:rsidP="00BA7480">
      <w:pPr>
        <w:shd w:val="clear" w:color="auto" w:fill="FFFFFF" w:themeFill="background1"/>
        <w:adjustRightInd w:val="0"/>
        <w:spacing w:after="0" w:line="240" w:lineRule="auto"/>
        <w:jc w:val="center"/>
        <w:rPr>
          <w:rFonts w:ascii="Times New Roman" w:eastAsia="Calibri" w:hAnsi="Times New Roman" w:cs="Times New Roman"/>
          <w:color w:val="000000"/>
          <w:sz w:val="24"/>
          <w:szCs w:val="24"/>
        </w:rPr>
      </w:pPr>
    </w:p>
    <w:p w:rsidR="00BA7480" w:rsidRPr="009A3776" w:rsidRDefault="005F53FB" w:rsidP="00BA7480">
      <w:pPr>
        <w:shd w:val="clear" w:color="auto" w:fill="FFFFFF" w:themeFill="background1"/>
        <w:adjustRightInd w:val="0"/>
        <w:spacing w:after="0" w:line="240" w:lineRule="auto"/>
        <w:jc w:val="center"/>
        <w:rPr>
          <w:rFonts w:ascii="Times New Roman" w:eastAsia="Calibri" w:hAnsi="Times New Roman" w:cs="Times New Roman"/>
          <w:color w:val="000000"/>
          <w:sz w:val="24"/>
          <w:szCs w:val="24"/>
        </w:rPr>
      </w:pPr>
      <w:r w:rsidRPr="009A3776">
        <w:rPr>
          <w:rFonts w:ascii="Times New Roman" w:eastAsia="Calibri" w:hAnsi="Times New Roman" w:cs="Times New Roman"/>
          <w:color w:val="000000"/>
          <w:sz w:val="24"/>
          <w:szCs w:val="24"/>
        </w:rPr>
        <w:t>Članak 14</w:t>
      </w:r>
      <w:r w:rsidR="00BA7480" w:rsidRPr="009A3776">
        <w:rPr>
          <w:rFonts w:ascii="Times New Roman" w:eastAsia="Calibri" w:hAnsi="Times New Roman" w:cs="Times New Roman"/>
          <w:color w:val="000000"/>
          <w:sz w:val="24"/>
          <w:szCs w:val="24"/>
        </w:rPr>
        <w:t>.</w:t>
      </w:r>
    </w:p>
    <w:p w:rsidR="00BA7480" w:rsidRPr="009A3776" w:rsidRDefault="00BA7480" w:rsidP="00BA7480">
      <w:pPr>
        <w:shd w:val="clear" w:color="auto" w:fill="FFFFFF" w:themeFill="background1"/>
        <w:adjustRightInd w:val="0"/>
        <w:spacing w:after="0" w:line="240" w:lineRule="auto"/>
        <w:jc w:val="center"/>
        <w:rPr>
          <w:rFonts w:ascii="Times New Roman" w:eastAsia="Calibri" w:hAnsi="Times New Roman" w:cs="Times New Roman"/>
          <w:color w:val="000000"/>
          <w:sz w:val="24"/>
          <w:szCs w:val="24"/>
        </w:rPr>
      </w:pPr>
    </w:p>
    <w:p w:rsidR="00BA7480" w:rsidRPr="009A3776" w:rsidRDefault="00BA7480" w:rsidP="00BA7480">
      <w:pPr>
        <w:shd w:val="clear" w:color="auto" w:fill="FFFFFF" w:themeFill="background1"/>
        <w:adjustRightInd w:val="0"/>
        <w:spacing w:after="0" w:line="240" w:lineRule="auto"/>
        <w:jc w:val="both"/>
        <w:rPr>
          <w:rFonts w:ascii="Times New Roman" w:eastAsia="Calibri" w:hAnsi="Times New Roman" w:cs="Times New Roman"/>
          <w:sz w:val="24"/>
          <w:szCs w:val="24"/>
        </w:rPr>
      </w:pPr>
      <w:r w:rsidRPr="009A3776">
        <w:rPr>
          <w:rFonts w:ascii="Times New Roman" w:eastAsia="Calibri" w:hAnsi="Times New Roman" w:cs="Times New Roman"/>
          <w:sz w:val="24"/>
          <w:szCs w:val="24"/>
        </w:rPr>
        <w:t xml:space="preserve">Postupak </w:t>
      </w:r>
      <w:r w:rsidR="005F53FB" w:rsidRPr="009A3776">
        <w:rPr>
          <w:rFonts w:ascii="Times New Roman" w:eastAsia="Times New Roman" w:hAnsi="Times New Roman" w:cs="Times New Roman"/>
          <w:sz w:val="24"/>
          <w:szCs w:val="24"/>
        </w:rPr>
        <w:t>za dodjelu</w:t>
      </w:r>
      <w:r w:rsidRPr="009A3776">
        <w:rPr>
          <w:rFonts w:ascii="Times New Roman" w:eastAsia="Times New Roman" w:hAnsi="Times New Roman" w:cs="Times New Roman"/>
          <w:sz w:val="24"/>
          <w:szCs w:val="24"/>
        </w:rPr>
        <w:t xml:space="preserve"> sredstva za sufinanciranje provedbe projekata udruga ugovorenih u okviru programa i fondova Europske unije provodit će se putem dva Povjerenstva i nadležnih gradskih</w:t>
      </w:r>
      <w:r w:rsidR="005F53FB" w:rsidRPr="009A3776">
        <w:rPr>
          <w:rFonts w:ascii="Times New Roman" w:eastAsia="Times New Roman" w:hAnsi="Times New Roman" w:cs="Times New Roman"/>
          <w:sz w:val="24"/>
          <w:szCs w:val="24"/>
        </w:rPr>
        <w:t xml:space="preserve"> upravnih tijela</w:t>
      </w:r>
      <w:r w:rsidRPr="009A3776">
        <w:rPr>
          <w:rFonts w:ascii="Times New Roman" w:eastAsia="Times New Roman" w:hAnsi="Times New Roman" w:cs="Times New Roman"/>
          <w:sz w:val="24"/>
          <w:szCs w:val="24"/>
        </w:rPr>
        <w:t>;</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Povjerenstvo za provjeru prihvatljivosti prijave propisanim uvjetima javnog poziva za dodjelu sredstava za sufinanciranje provedbe projekata udruga i drugih organizacija civilnog društva ugovorenih iz programa i fondova Europske unije (u daljnjem tekstu: Povjerenstvo za provjeru prihvatljivosti)</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keepNext/>
        <w:keepLines/>
        <w:numPr>
          <w:ilvl w:val="0"/>
          <w:numId w:val="6"/>
        </w:numPr>
        <w:autoSpaceDE w:val="0"/>
        <w:autoSpaceDN w:val="0"/>
        <w:adjustRightInd w:val="0"/>
        <w:spacing w:after="0" w:line="240" w:lineRule="auto"/>
        <w:jc w:val="both"/>
        <w:rPr>
          <w:rFonts w:ascii="Times New Roman" w:eastAsia="Calibri" w:hAnsi="Times New Roman" w:cs="Times New Roman"/>
          <w:bCs/>
          <w:color w:val="000000"/>
          <w:sz w:val="24"/>
          <w:szCs w:val="24"/>
          <w:lang w:eastAsia="hr-HR"/>
        </w:rPr>
      </w:pPr>
      <w:r w:rsidRPr="009A3776">
        <w:rPr>
          <w:rFonts w:ascii="Times New Roman" w:eastAsia="Times New Roman" w:hAnsi="Times New Roman" w:cs="Times New Roman"/>
          <w:sz w:val="24"/>
          <w:szCs w:val="24"/>
        </w:rPr>
        <w:t>Povjerenstvo za ocjenjivanje prijavljenih projekata za dodjelu sredstava za sufinanciranje provedbe projekata udruga i drugih organizacija civilnog društva, ugovorenih iz programa i fondova Europske unije</w:t>
      </w:r>
      <w:r w:rsidRPr="009A3776">
        <w:rPr>
          <w:rFonts w:ascii="Times New Roman" w:eastAsia="Times New Roman" w:hAnsi="Times New Roman" w:cs="Times New Roman"/>
          <w:b/>
          <w:sz w:val="24"/>
          <w:szCs w:val="24"/>
        </w:rPr>
        <w:t xml:space="preserve"> </w:t>
      </w:r>
      <w:r w:rsidRPr="009A3776">
        <w:rPr>
          <w:rFonts w:ascii="Times New Roman" w:eastAsia="Times New Roman" w:hAnsi="Times New Roman" w:cs="Times New Roman"/>
          <w:sz w:val="24"/>
          <w:szCs w:val="24"/>
        </w:rPr>
        <w:t>(u daljnjem tekstu: Povjerenstvo za ocjenjivanje)</w:t>
      </w:r>
      <w:r w:rsidRPr="009A3776">
        <w:rPr>
          <w:rFonts w:ascii="Times New Roman" w:eastAsia="Calibri" w:hAnsi="Times New Roman" w:cs="Times New Roman"/>
          <w:bCs/>
          <w:color w:val="000000"/>
          <w:sz w:val="24"/>
          <w:szCs w:val="24"/>
          <w:lang w:eastAsia="hr-HR"/>
        </w:rPr>
        <w:t>.</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Podnesene prijave u sklopu javnog poziva će se uzimati u rad prema redoslijedu zaprimanja i do iskorištenja sredstava. Postupak ocjene</w:t>
      </w:r>
      <w:r w:rsidR="005F53FB" w:rsidRPr="009A3776">
        <w:rPr>
          <w:rFonts w:ascii="Times New Roman" w:eastAsia="Times New Roman" w:hAnsi="Times New Roman" w:cs="Times New Roman"/>
          <w:sz w:val="24"/>
          <w:szCs w:val="24"/>
        </w:rPr>
        <w:t xml:space="preserve"> se mora provesti i odluka</w:t>
      </w:r>
      <w:r w:rsidRPr="009A3776">
        <w:rPr>
          <w:rFonts w:ascii="Times New Roman" w:eastAsia="Times New Roman" w:hAnsi="Times New Roman" w:cs="Times New Roman"/>
          <w:sz w:val="24"/>
          <w:szCs w:val="24"/>
        </w:rPr>
        <w:t xml:space="preserve"> o dodjeli sredstava za sufinanciranje projekta mora se </w:t>
      </w:r>
      <w:r w:rsidR="005F53FB" w:rsidRPr="009A3776">
        <w:rPr>
          <w:rFonts w:ascii="Times New Roman" w:eastAsia="Times New Roman" w:hAnsi="Times New Roman" w:cs="Times New Roman"/>
          <w:sz w:val="24"/>
          <w:szCs w:val="24"/>
        </w:rPr>
        <w:t xml:space="preserve">donijeti </w:t>
      </w:r>
      <w:r w:rsidRPr="009A3776">
        <w:rPr>
          <w:rFonts w:ascii="Times New Roman" w:eastAsia="Times New Roman" w:hAnsi="Times New Roman" w:cs="Times New Roman"/>
          <w:sz w:val="24"/>
          <w:szCs w:val="24"/>
        </w:rPr>
        <w:t>najkasnije u roku od 60 dana od dana zaprimanja prijave na javni poziv.</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p>
    <w:p w:rsidR="005F53FB" w:rsidRPr="009A3776" w:rsidRDefault="005F53FB" w:rsidP="00BA7480">
      <w:pPr>
        <w:autoSpaceDE w:val="0"/>
        <w:autoSpaceDN w:val="0"/>
        <w:adjustRightInd w:val="0"/>
        <w:spacing w:after="0" w:line="240" w:lineRule="auto"/>
        <w:jc w:val="center"/>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p>
    <w:p w:rsidR="00BA7480" w:rsidRPr="009A3776" w:rsidRDefault="005F53FB" w:rsidP="00BA7480">
      <w:pPr>
        <w:autoSpaceDE w:val="0"/>
        <w:autoSpaceDN w:val="0"/>
        <w:adjustRightInd w:val="0"/>
        <w:spacing w:after="0" w:line="240" w:lineRule="auto"/>
        <w:jc w:val="center"/>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lastRenderedPageBreak/>
        <w:t>Članak 15</w:t>
      </w:r>
      <w:r w:rsidR="00BA7480" w:rsidRPr="009A3776">
        <w:rPr>
          <w:rFonts w:ascii="Times New Roman" w:eastAsia="Times New Roman" w:hAnsi="Times New Roman" w:cs="Times New Roman"/>
          <w:sz w:val="24"/>
          <w:szCs w:val="24"/>
        </w:rPr>
        <w:t>.</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Povjerenstvo za provjeru prihvatljivosti provjerava sukladnost prijave prema propisanim uvjetima javnog poziva</w:t>
      </w:r>
      <w:r w:rsidRPr="009A3776">
        <w:rPr>
          <w:rFonts w:ascii="Times New Roman" w:eastAsia="Times New Roman" w:hAnsi="Times New Roman" w:cs="Times New Roman"/>
          <w:b/>
          <w:sz w:val="24"/>
          <w:szCs w:val="24"/>
        </w:rPr>
        <w:t xml:space="preserve"> </w:t>
      </w:r>
      <w:r w:rsidRPr="009A3776">
        <w:rPr>
          <w:rFonts w:ascii="Times New Roman" w:eastAsia="Times New Roman" w:hAnsi="Times New Roman" w:cs="Times New Roman"/>
          <w:sz w:val="24"/>
          <w:szCs w:val="24"/>
        </w:rPr>
        <w:t>s propisanom dokumentacijom i na propisanim obrascima koji se objavljuju uz javni poziv.</w:t>
      </w:r>
    </w:p>
    <w:p w:rsidR="00BA7480" w:rsidRPr="009A3776" w:rsidRDefault="00BA7480" w:rsidP="00BA7480">
      <w:pPr>
        <w:spacing w:after="0" w:line="240" w:lineRule="auto"/>
        <w:jc w:val="both"/>
        <w:rPr>
          <w:rFonts w:ascii="Times New Roman" w:eastAsia="Calibri" w:hAnsi="Times New Roman" w:cs="Times New Roman"/>
          <w:color w:val="000000"/>
          <w:sz w:val="24"/>
          <w:szCs w:val="24"/>
          <w:lang w:eastAsia="hr-HR"/>
        </w:rPr>
      </w:pPr>
    </w:p>
    <w:p w:rsidR="00BA7480" w:rsidRPr="009A3776" w:rsidRDefault="00BA7480" w:rsidP="00BA7480">
      <w:pPr>
        <w:spacing w:after="0" w:line="240" w:lineRule="auto"/>
        <w:jc w:val="both"/>
        <w:rPr>
          <w:rFonts w:ascii="Times New Roman" w:eastAsia="Calibri" w:hAnsi="Times New Roman" w:cs="Times New Roman"/>
          <w:color w:val="000000"/>
          <w:sz w:val="24"/>
          <w:szCs w:val="24"/>
          <w:lang w:eastAsia="hr-HR"/>
        </w:rPr>
      </w:pPr>
      <w:r w:rsidRPr="009A3776">
        <w:rPr>
          <w:rFonts w:ascii="Times New Roman" w:eastAsia="Times New Roman" w:hAnsi="Times New Roman" w:cs="Times New Roman"/>
          <w:sz w:val="24"/>
          <w:szCs w:val="24"/>
        </w:rPr>
        <w:t>Povjerenstvo za provjeru prihvatljivosti,</w:t>
      </w:r>
      <w:r w:rsidRPr="009A3776">
        <w:rPr>
          <w:rFonts w:ascii="Times New Roman" w:eastAsia="Calibri" w:hAnsi="Times New Roman" w:cs="Times New Roman"/>
          <w:color w:val="000000"/>
          <w:sz w:val="24"/>
          <w:szCs w:val="24"/>
        </w:rPr>
        <w:t xml:space="preserve"> gradonačelnik imenuje na prijedlog</w:t>
      </w:r>
      <w:r w:rsidRPr="009A3776">
        <w:rPr>
          <w:rFonts w:ascii="Times New Roman" w:eastAsia="Times New Roman" w:hAnsi="Times New Roman" w:cs="Times New Roman"/>
          <w:sz w:val="24"/>
          <w:szCs w:val="24"/>
        </w:rPr>
        <w:t xml:space="preserve"> </w:t>
      </w:r>
      <w:r w:rsidRPr="009A3776">
        <w:rPr>
          <w:rFonts w:ascii="Times New Roman" w:eastAsia="Calibri" w:hAnsi="Times New Roman" w:cs="Times New Roman"/>
          <w:color w:val="000000"/>
          <w:sz w:val="24"/>
          <w:szCs w:val="24"/>
          <w:lang w:eastAsia="hr-HR"/>
        </w:rPr>
        <w:t xml:space="preserve">Ureda za programe i projekte Europske unije. </w:t>
      </w:r>
    </w:p>
    <w:p w:rsidR="00BA7480" w:rsidRPr="009A3776" w:rsidRDefault="00BA7480" w:rsidP="00BA7480">
      <w:pPr>
        <w:spacing w:after="0" w:line="240" w:lineRule="auto"/>
        <w:jc w:val="both"/>
        <w:rPr>
          <w:rFonts w:ascii="Times New Roman" w:eastAsia="Calibri" w:hAnsi="Times New Roman" w:cs="Times New Roman"/>
          <w:color w:val="000000"/>
          <w:sz w:val="24"/>
          <w:szCs w:val="24"/>
          <w:lang w:eastAsia="hr-HR"/>
        </w:rPr>
      </w:pPr>
    </w:p>
    <w:p w:rsidR="00BA7480" w:rsidRPr="009A3776" w:rsidRDefault="00BA7480" w:rsidP="00BA7480">
      <w:pPr>
        <w:spacing w:after="0" w:line="240" w:lineRule="auto"/>
        <w:jc w:val="both"/>
        <w:rPr>
          <w:rFonts w:ascii="Times New Roman" w:eastAsia="Calibri" w:hAnsi="Times New Roman" w:cs="Times New Roman"/>
          <w:color w:val="000000"/>
          <w:sz w:val="24"/>
          <w:szCs w:val="24"/>
          <w:lang w:eastAsia="hr-HR"/>
        </w:rPr>
      </w:pPr>
      <w:r w:rsidRPr="009A3776">
        <w:rPr>
          <w:rFonts w:ascii="Times New Roman" w:eastAsia="Calibri" w:hAnsi="Times New Roman" w:cs="Times New Roman"/>
          <w:color w:val="000000"/>
          <w:sz w:val="24"/>
          <w:szCs w:val="24"/>
          <w:lang w:eastAsia="hr-HR"/>
        </w:rPr>
        <w:t>Povjerenstvo ima predsjednika i 4 (četiri)</w:t>
      </w:r>
      <w:r w:rsidRPr="009A3776">
        <w:rPr>
          <w:rFonts w:ascii="Times New Roman" w:eastAsia="Calibri" w:hAnsi="Times New Roman" w:cs="Times New Roman"/>
          <w:i/>
          <w:color w:val="000000"/>
          <w:sz w:val="24"/>
          <w:szCs w:val="24"/>
          <w:lang w:eastAsia="hr-HR"/>
        </w:rPr>
        <w:t xml:space="preserve"> </w:t>
      </w:r>
      <w:r w:rsidRPr="009A3776">
        <w:rPr>
          <w:rFonts w:ascii="Times New Roman" w:eastAsia="Calibri" w:hAnsi="Times New Roman" w:cs="Times New Roman"/>
          <w:color w:val="000000"/>
          <w:sz w:val="24"/>
          <w:szCs w:val="24"/>
          <w:lang w:eastAsia="hr-HR"/>
        </w:rPr>
        <w:t xml:space="preserve">člana, </w:t>
      </w:r>
      <w:r w:rsidR="005F53FB" w:rsidRPr="009A3776">
        <w:rPr>
          <w:rFonts w:ascii="Times New Roman" w:eastAsia="Calibri" w:hAnsi="Times New Roman" w:cs="Times New Roman"/>
          <w:color w:val="000000"/>
          <w:sz w:val="24"/>
          <w:szCs w:val="24"/>
          <w:lang w:eastAsia="hr-HR"/>
        </w:rPr>
        <w:t>a čine ga predstavnici gradskog ureda nadležnog za programe i projekte Europske unije.</w:t>
      </w:r>
    </w:p>
    <w:p w:rsidR="00BA7480" w:rsidRPr="009A3776" w:rsidRDefault="00BA7480" w:rsidP="00BA7480">
      <w:pPr>
        <w:adjustRightInd w:val="0"/>
        <w:spacing w:after="0" w:line="240" w:lineRule="auto"/>
        <w:rPr>
          <w:rFonts w:ascii="Times New Roman" w:eastAsia="Calibri" w:hAnsi="Times New Roman" w:cs="Times New Roman"/>
          <w:color w:val="000000"/>
          <w:sz w:val="24"/>
          <w:szCs w:val="24"/>
          <w:lang w:eastAsia="hr-HR"/>
        </w:rPr>
      </w:pPr>
    </w:p>
    <w:p w:rsidR="00BA7480" w:rsidRPr="009A3776" w:rsidRDefault="00BA7480" w:rsidP="00BA7480">
      <w:pPr>
        <w:adjustRightInd w:val="0"/>
        <w:spacing w:after="0" w:line="240" w:lineRule="auto"/>
        <w:rPr>
          <w:rFonts w:ascii="Times New Roman" w:eastAsia="Calibri" w:hAnsi="Times New Roman" w:cs="Times New Roman"/>
          <w:color w:val="000000"/>
          <w:sz w:val="24"/>
          <w:szCs w:val="24"/>
          <w:lang w:eastAsia="hr-HR"/>
        </w:rPr>
      </w:pPr>
      <w:r w:rsidRPr="009A3776">
        <w:rPr>
          <w:rFonts w:ascii="Times New Roman" w:eastAsia="Calibri" w:hAnsi="Times New Roman" w:cs="Times New Roman"/>
          <w:color w:val="000000"/>
          <w:sz w:val="24"/>
          <w:szCs w:val="24"/>
          <w:lang w:eastAsia="hr-HR"/>
        </w:rPr>
        <w:t>Zadaće povjerenstva su:</w:t>
      </w:r>
    </w:p>
    <w:p w:rsidR="00BA7480" w:rsidRPr="009A3776" w:rsidRDefault="00BA7480" w:rsidP="00BA7480">
      <w:pPr>
        <w:numPr>
          <w:ilvl w:val="0"/>
          <w:numId w:val="7"/>
        </w:numPr>
        <w:adjustRightInd w:val="0"/>
        <w:spacing w:after="0" w:line="240" w:lineRule="auto"/>
        <w:ind w:left="426"/>
        <w:jc w:val="both"/>
        <w:rPr>
          <w:rFonts w:ascii="Times New Roman" w:eastAsia="Calibri" w:hAnsi="Times New Roman" w:cs="Times New Roman"/>
          <w:color w:val="000000"/>
          <w:sz w:val="24"/>
          <w:szCs w:val="24"/>
        </w:rPr>
      </w:pPr>
      <w:r w:rsidRPr="009A3776">
        <w:rPr>
          <w:rFonts w:ascii="Times New Roman" w:eastAsia="Calibri" w:hAnsi="Times New Roman" w:cs="Times New Roman"/>
          <w:color w:val="000000"/>
          <w:sz w:val="24"/>
          <w:szCs w:val="24"/>
        </w:rPr>
        <w:t xml:space="preserve">zaprimanje i </w:t>
      </w:r>
      <w:r w:rsidRPr="009A3776">
        <w:rPr>
          <w:rFonts w:ascii="Times New Roman" w:eastAsia="Calibri" w:hAnsi="Times New Roman" w:cs="Times New Roman"/>
          <w:bCs/>
          <w:color w:val="000000"/>
          <w:sz w:val="24"/>
          <w:szCs w:val="24"/>
          <w:lang w:eastAsia="hr-HR"/>
        </w:rPr>
        <w:t>razmatranje</w:t>
      </w:r>
      <w:r w:rsidRPr="009A3776">
        <w:rPr>
          <w:rFonts w:ascii="Times New Roman" w:eastAsia="Calibri" w:hAnsi="Times New Roman" w:cs="Times New Roman"/>
          <w:color w:val="000000"/>
          <w:sz w:val="24"/>
          <w:szCs w:val="24"/>
        </w:rPr>
        <w:t xml:space="preserve"> prijava za dodjelu sredstava za sufinanciranje;</w:t>
      </w:r>
    </w:p>
    <w:p w:rsidR="00BA7480" w:rsidRPr="009A3776" w:rsidRDefault="00BA7480" w:rsidP="00BA7480">
      <w:pPr>
        <w:numPr>
          <w:ilvl w:val="0"/>
          <w:numId w:val="7"/>
        </w:numPr>
        <w:adjustRightInd w:val="0"/>
        <w:spacing w:after="0" w:line="240" w:lineRule="auto"/>
        <w:ind w:left="426"/>
        <w:jc w:val="both"/>
        <w:rPr>
          <w:rFonts w:ascii="Times New Roman" w:eastAsia="Calibri" w:hAnsi="Times New Roman" w:cs="Times New Roman"/>
          <w:bCs/>
          <w:color w:val="000000"/>
          <w:sz w:val="24"/>
          <w:szCs w:val="24"/>
          <w:lang w:eastAsia="hr-HR"/>
        </w:rPr>
      </w:pPr>
      <w:r w:rsidRPr="009A3776">
        <w:rPr>
          <w:rFonts w:ascii="Times New Roman" w:eastAsia="Calibri" w:hAnsi="Times New Roman" w:cs="Times New Roman"/>
          <w:bCs/>
          <w:color w:val="000000"/>
          <w:sz w:val="24"/>
          <w:szCs w:val="24"/>
          <w:lang w:eastAsia="hr-HR"/>
        </w:rPr>
        <w:t>utvrđivanje koje prijave isp</w:t>
      </w:r>
      <w:r w:rsidR="005F53FB" w:rsidRPr="009A3776">
        <w:rPr>
          <w:rFonts w:ascii="Times New Roman" w:eastAsia="Calibri" w:hAnsi="Times New Roman" w:cs="Times New Roman"/>
          <w:bCs/>
          <w:color w:val="000000"/>
          <w:sz w:val="24"/>
          <w:szCs w:val="24"/>
          <w:lang w:eastAsia="hr-HR"/>
        </w:rPr>
        <w:t>unjavaju uvjete propisane ovim p</w:t>
      </w:r>
      <w:r w:rsidRPr="009A3776">
        <w:rPr>
          <w:rFonts w:ascii="Times New Roman" w:eastAsia="Calibri" w:hAnsi="Times New Roman" w:cs="Times New Roman"/>
          <w:bCs/>
          <w:color w:val="000000"/>
          <w:sz w:val="24"/>
          <w:szCs w:val="24"/>
          <w:lang w:eastAsia="hr-HR"/>
        </w:rPr>
        <w:t>ravilnikom i javnim pozivom;</w:t>
      </w:r>
    </w:p>
    <w:p w:rsidR="00BA7480" w:rsidRPr="009A3776" w:rsidRDefault="00BA7480" w:rsidP="00BA7480">
      <w:pPr>
        <w:numPr>
          <w:ilvl w:val="0"/>
          <w:numId w:val="7"/>
        </w:numPr>
        <w:adjustRightInd w:val="0"/>
        <w:spacing w:after="0" w:line="240" w:lineRule="auto"/>
        <w:ind w:left="426"/>
        <w:jc w:val="both"/>
        <w:rPr>
          <w:rFonts w:ascii="Times New Roman" w:eastAsia="Calibri" w:hAnsi="Times New Roman" w:cs="Times New Roman"/>
          <w:bCs/>
          <w:color w:val="000000"/>
          <w:sz w:val="24"/>
          <w:szCs w:val="24"/>
          <w:lang w:eastAsia="hr-HR"/>
        </w:rPr>
      </w:pPr>
      <w:r w:rsidRPr="009A3776">
        <w:rPr>
          <w:rFonts w:ascii="Times New Roman" w:eastAsia="Calibri" w:hAnsi="Times New Roman" w:cs="Times New Roman"/>
          <w:bCs/>
          <w:color w:val="000000"/>
          <w:sz w:val="24"/>
          <w:szCs w:val="24"/>
          <w:lang w:eastAsia="hr-HR"/>
        </w:rPr>
        <w:t>utvrđivanje prihvatljivih troškova i maksimalnog iznosa sufinanciranja;</w:t>
      </w:r>
    </w:p>
    <w:p w:rsidR="00BA7480" w:rsidRPr="009A3776" w:rsidRDefault="00BA7480" w:rsidP="00BA7480">
      <w:pPr>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djustRightInd w:val="0"/>
        <w:spacing w:after="0" w:line="240" w:lineRule="auto"/>
        <w:jc w:val="both"/>
        <w:rPr>
          <w:rFonts w:ascii="Times New Roman" w:eastAsia="Calibri" w:hAnsi="Times New Roman" w:cs="Times New Roman"/>
          <w:bCs/>
          <w:color w:val="000000"/>
          <w:sz w:val="24"/>
          <w:szCs w:val="24"/>
          <w:lang w:eastAsia="hr-HR"/>
        </w:rPr>
      </w:pPr>
      <w:r w:rsidRPr="009A3776">
        <w:rPr>
          <w:rFonts w:ascii="Times New Roman" w:eastAsia="Calibri" w:hAnsi="Times New Roman" w:cs="Times New Roman"/>
          <w:color w:val="000000"/>
          <w:sz w:val="24"/>
          <w:szCs w:val="24"/>
          <w:lang w:eastAsia="hr-HR"/>
        </w:rPr>
        <w:t xml:space="preserve">Stručne, administrativne i tehničke poslove za Povjerenstvo </w:t>
      </w:r>
      <w:r w:rsidRPr="009A3776">
        <w:rPr>
          <w:rFonts w:ascii="Times New Roman" w:eastAsia="Times New Roman" w:hAnsi="Times New Roman" w:cs="Times New Roman"/>
          <w:sz w:val="24"/>
          <w:szCs w:val="24"/>
        </w:rPr>
        <w:t>za provjeru</w:t>
      </w:r>
      <w:r w:rsidRPr="009A3776">
        <w:rPr>
          <w:rFonts w:ascii="Times New Roman" w:eastAsia="Calibri" w:hAnsi="Times New Roman" w:cs="Times New Roman"/>
          <w:color w:val="000000"/>
          <w:sz w:val="24"/>
          <w:szCs w:val="24"/>
          <w:lang w:eastAsia="hr-HR"/>
        </w:rPr>
        <w:t xml:space="preserve"> prihvatljivosti obavlja Ured za programe i projekte Europske unije.</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5F53FB" w:rsidP="00BA7480">
      <w:pPr>
        <w:keepNext/>
        <w:keepLines/>
        <w:autoSpaceDE w:val="0"/>
        <w:autoSpaceDN w:val="0"/>
        <w:adjustRightInd w:val="0"/>
        <w:spacing w:after="0" w:line="240" w:lineRule="auto"/>
        <w:jc w:val="center"/>
        <w:rPr>
          <w:rFonts w:ascii="Times New Roman" w:eastAsia="Calibri" w:hAnsi="Times New Roman" w:cs="Times New Roman"/>
          <w:bCs/>
          <w:color w:val="000000"/>
          <w:sz w:val="24"/>
          <w:szCs w:val="24"/>
          <w:lang w:eastAsia="hr-HR"/>
        </w:rPr>
      </w:pPr>
      <w:r w:rsidRPr="009A3776">
        <w:rPr>
          <w:rFonts w:ascii="Times New Roman" w:eastAsia="Calibri" w:hAnsi="Times New Roman" w:cs="Times New Roman"/>
          <w:bCs/>
          <w:color w:val="000000"/>
          <w:sz w:val="24"/>
          <w:szCs w:val="24"/>
          <w:lang w:eastAsia="hr-HR"/>
        </w:rPr>
        <w:t>Članak 16</w:t>
      </w:r>
      <w:r w:rsidR="00BA7480" w:rsidRPr="009A3776">
        <w:rPr>
          <w:rFonts w:ascii="Times New Roman" w:eastAsia="Calibri" w:hAnsi="Times New Roman" w:cs="Times New Roman"/>
          <w:bCs/>
          <w:color w:val="000000"/>
          <w:sz w:val="24"/>
          <w:szCs w:val="24"/>
          <w:lang w:eastAsia="hr-HR"/>
        </w:rPr>
        <w:t>.</w:t>
      </w:r>
    </w:p>
    <w:p w:rsidR="00BA7480" w:rsidRPr="009A3776" w:rsidRDefault="00BA7480" w:rsidP="00BA7480">
      <w:pPr>
        <w:keepNext/>
        <w:keepLines/>
        <w:autoSpaceDE w:val="0"/>
        <w:autoSpaceDN w:val="0"/>
        <w:adjustRightInd w:val="0"/>
        <w:spacing w:after="0" w:line="240" w:lineRule="auto"/>
        <w:jc w:val="both"/>
        <w:rPr>
          <w:rFonts w:ascii="Times New Roman" w:eastAsia="Calibri" w:hAnsi="Times New Roman" w:cs="Times New Roman"/>
          <w:bCs/>
          <w:color w:val="000000"/>
          <w:sz w:val="24"/>
          <w:szCs w:val="24"/>
          <w:lang w:eastAsia="hr-HR"/>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A3776">
        <w:rPr>
          <w:rFonts w:ascii="Times New Roman" w:eastAsia="Times New Roman" w:hAnsi="Times New Roman" w:cs="Times New Roman"/>
          <w:sz w:val="24"/>
          <w:szCs w:val="24"/>
        </w:rPr>
        <w:t>Povjerenstvo za provjeru prihvatljivosti u roku od 10 (deset) dana od dana zaprimanja prijave, donosi Odluku o prihvatljivosti/neprihvatljivosti odnosno udovoljava li prijava propisanim uvjetima.</w:t>
      </w:r>
      <w:r w:rsidRPr="009A3776">
        <w:rPr>
          <w:rFonts w:ascii="Times New Roman" w:eastAsia="Times New Roman" w:hAnsi="Times New Roman" w:cs="Times New Roman"/>
          <w:color w:val="000000"/>
          <w:sz w:val="24"/>
          <w:szCs w:val="24"/>
        </w:rPr>
        <w:t xml:space="preserve"> </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A7480" w:rsidRPr="009A3776" w:rsidRDefault="00BA7480" w:rsidP="00BA7480">
      <w:pPr>
        <w:autoSpaceDE w:val="0"/>
        <w:autoSpaceDN w:val="0"/>
        <w:adjustRightInd w:val="0"/>
        <w:spacing w:after="0" w:line="240" w:lineRule="auto"/>
        <w:jc w:val="both"/>
        <w:rPr>
          <w:rFonts w:ascii="Times New Roman" w:eastAsia="Calibri" w:hAnsi="Times New Roman" w:cs="Times New Roman"/>
          <w:bCs/>
          <w:color w:val="000000"/>
          <w:sz w:val="24"/>
          <w:szCs w:val="24"/>
          <w:lang w:eastAsia="hr-HR"/>
        </w:rPr>
      </w:pPr>
      <w:r w:rsidRPr="009A3776">
        <w:rPr>
          <w:rFonts w:ascii="Times New Roman" w:eastAsia="Times New Roman" w:hAnsi="Times New Roman" w:cs="Times New Roman"/>
          <w:color w:val="000000"/>
          <w:sz w:val="24"/>
          <w:szCs w:val="24"/>
        </w:rPr>
        <w:t xml:space="preserve">U iznimnim i opravdanim slučajevima rok za provjeru prihvatljivosti prijava može trajati i dulje od roka utvrđenog u stavku 1. ovoga članka, a najviše </w:t>
      </w:r>
      <w:r w:rsidRPr="009A3776">
        <w:rPr>
          <w:rFonts w:ascii="Times New Roman" w:eastAsia="Times New Roman" w:hAnsi="Times New Roman" w:cs="Times New Roman"/>
          <w:sz w:val="24"/>
          <w:szCs w:val="24"/>
        </w:rPr>
        <w:t xml:space="preserve">do </w:t>
      </w:r>
      <w:r w:rsidRPr="009A3776">
        <w:rPr>
          <w:rFonts w:ascii="Times New Roman" w:eastAsia="Times New Roman" w:hAnsi="Times New Roman" w:cs="Times New Roman"/>
          <w:color w:val="000000"/>
          <w:sz w:val="24"/>
          <w:szCs w:val="24"/>
        </w:rPr>
        <w:t xml:space="preserve">20 dana </w:t>
      </w:r>
      <w:r w:rsidRPr="009A3776">
        <w:rPr>
          <w:rFonts w:ascii="Times New Roman" w:eastAsia="Times New Roman" w:hAnsi="Times New Roman" w:cs="Times New Roman"/>
          <w:sz w:val="24"/>
          <w:szCs w:val="24"/>
        </w:rPr>
        <w:t>od dana zaprimanja prijave</w:t>
      </w:r>
      <w:r w:rsidRPr="009A3776">
        <w:rPr>
          <w:rFonts w:ascii="Times New Roman" w:eastAsia="Times New Roman" w:hAnsi="Times New Roman" w:cs="Times New Roman"/>
          <w:color w:val="000000"/>
          <w:sz w:val="24"/>
          <w:szCs w:val="24"/>
        </w:rPr>
        <w:t>.</w:t>
      </w:r>
    </w:p>
    <w:p w:rsidR="00BA7480" w:rsidRPr="009A3776" w:rsidRDefault="00BA7480" w:rsidP="00BA7480">
      <w:pPr>
        <w:keepNext/>
        <w:keepLines/>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keepNext/>
        <w:keepLines/>
        <w:autoSpaceDE w:val="0"/>
        <w:autoSpaceDN w:val="0"/>
        <w:adjustRightInd w:val="0"/>
        <w:spacing w:after="0" w:line="240" w:lineRule="auto"/>
        <w:jc w:val="both"/>
        <w:rPr>
          <w:rFonts w:ascii="Times New Roman" w:eastAsia="Calibri" w:hAnsi="Times New Roman" w:cs="Times New Roman"/>
          <w:bCs/>
          <w:color w:val="000000"/>
          <w:sz w:val="24"/>
          <w:szCs w:val="24"/>
          <w:lang w:eastAsia="hr-HR"/>
        </w:rPr>
      </w:pPr>
      <w:r w:rsidRPr="009A3776">
        <w:rPr>
          <w:rFonts w:ascii="Times New Roman" w:eastAsia="Times New Roman" w:hAnsi="Times New Roman" w:cs="Times New Roman"/>
          <w:sz w:val="24"/>
          <w:szCs w:val="24"/>
        </w:rPr>
        <w:t>Ukoliko prijava udovoljava uvjetima propisanim javnim pozivom, Povjerenstvo za provjeru prihvatljivosti, navedenu odluku zajedno sa prijavom dostavlja Povjerenstvu za ocjenjivanje prijava</w:t>
      </w:r>
      <w:r w:rsidRPr="009A3776">
        <w:rPr>
          <w:rFonts w:ascii="Times New Roman" w:eastAsia="Calibri" w:hAnsi="Times New Roman" w:cs="Times New Roman"/>
          <w:bCs/>
          <w:color w:val="000000"/>
          <w:sz w:val="24"/>
          <w:szCs w:val="24"/>
          <w:lang w:eastAsia="hr-HR"/>
        </w:rPr>
        <w:t>.</w:t>
      </w:r>
    </w:p>
    <w:p w:rsidR="00BA7480" w:rsidRPr="009A3776" w:rsidRDefault="00BA7480" w:rsidP="00BA7480">
      <w:pPr>
        <w:keepNext/>
        <w:keepLines/>
        <w:autoSpaceDE w:val="0"/>
        <w:autoSpaceDN w:val="0"/>
        <w:adjustRightInd w:val="0"/>
        <w:spacing w:after="0" w:line="240" w:lineRule="auto"/>
        <w:jc w:val="both"/>
        <w:rPr>
          <w:rFonts w:ascii="Times New Roman" w:eastAsia="Calibri" w:hAnsi="Times New Roman" w:cs="Times New Roman"/>
          <w:bCs/>
          <w:color w:val="000000"/>
          <w:sz w:val="24"/>
          <w:szCs w:val="24"/>
          <w:lang w:eastAsia="hr-HR"/>
        </w:rPr>
      </w:pPr>
    </w:p>
    <w:p w:rsidR="00BA7480" w:rsidRPr="009A3776" w:rsidRDefault="00BA7480" w:rsidP="00BA7480">
      <w:pPr>
        <w:keepNext/>
        <w:keepLines/>
        <w:autoSpaceDE w:val="0"/>
        <w:autoSpaceDN w:val="0"/>
        <w:adjustRightInd w:val="0"/>
        <w:spacing w:after="0" w:line="240" w:lineRule="auto"/>
        <w:jc w:val="both"/>
        <w:rPr>
          <w:rFonts w:ascii="Times New Roman" w:eastAsia="Calibri" w:hAnsi="Times New Roman" w:cs="Times New Roman"/>
          <w:bCs/>
          <w:color w:val="000000"/>
          <w:sz w:val="24"/>
          <w:szCs w:val="24"/>
          <w:lang w:eastAsia="hr-HR"/>
        </w:rPr>
      </w:pPr>
      <w:r w:rsidRPr="009A3776">
        <w:rPr>
          <w:rFonts w:ascii="Times New Roman" w:eastAsia="Calibri" w:hAnsi="Times New Roman" w:cs="Times New Roman"/>
          <w:bCs/>
          <w:color w:val="000000"/>
          <w:sz w:val="24"/>
          <w:szCs w:val="24"/>
          <w:lang w:eastAsia="hr-HR"/>
        </w:rPr>
        <w:t xml:space="preserve">Ukoliko prijava ne udovoljava </w:t>
      </w:r>
      <w:r w:rsidRPr="009A3776">
        <w:rPr>
          <w:rFonts w:ascii="Times New Roman" w:eastAsia="Times New Roman" w:hAnsi="Times New Roman" w:cs="Times New Roman"/>
          <w:sz w:val="24"/>
          <w:szCs w:val="24"/>
        </w:rPr>
        <w:t>uvjetima propisanim javnim pozivom, Povjerenst</w:t>
      </w:r>
      <w:r w:rsidR="0067599E" w:rsidRPr="009A3776">
        <w:rPr>
          <w:rFonts w:ascii="Times New Roman" w:eastAsia="Times New Roman" w:hAnsi="Times New Roman" w:cs="Times New Roman"/>
          <w:sz w:val="24"/>
          <w:szCs w:val="24"/>
        </w:rPr>
        <w:t>vo za provjeru prihvatljivosti odluku o tome dostavlja podnositelju</w:t>
      </w:r>
      <w:r w:rsidRPr="009A3776">
        <w:rPr>
          <w:rFonts w:ascii="Times New Roman" w:eastAsia="Times New Roman" w:hAnsi="Times New Roman" w:cs="Times New Roman"/>
          <w:sz w:val="24"/>
          <w:szCs w:val="24"/>
        </w:rPr>
        <w:t xml:space="preserve"> prijave,</w:t>
      </w:r>
      <w:r w:rsidR="0067599E" w:rsidRPr="009A3776">
        <w:rPr>
          <w:rFonts w:ascii="Times New Roman" w:eastAsia="Times New Roman" w:hAnsi="Times New Roman" w:cs="Times New Roman"/>
          <w:color w:val="943634" w:themeColor="accent2" w:themeShade="BF"/>
          <w:sz w:val="24"/>
          <w:szCs w:val="24"/>
        </w:rPr>
        <w:t xml:space="preserve"> </w:t>
      </w:r>
      <w:r w:rsidRPr="009A3776">
        <w:rPr>
          <w:rFonts w:ascii="Times New Roman" w:eastAsia="Times New Roman" w:hAnsi="Times New Roman" w:cs="Times New Roman"/>
          <w:sz w:val="24"/>
          <w:szCs w:val="24"/>
        </w:rPr>
        <w:t>u roku od 8 dana od dana donošenja odluke.</w:t>
      </w:r>
    </w:p>
    <w:p w:rsidR="00BA7480" w:rsidRPr="009A3776" w:rsidRDefault="00BA7480" w:rsidP="00BA7480">
      <w:pPr>
        <w:autoSpaceDE w:val="0"/>
        <w:autoSpaceDN w:val="0"/>
        <w:adjustRightInd w:val="0"/>
        <w:spacing w:after="0" w:line="240" w:lineRule="auto"/>
        <w:jc w:val="both"/>
        <w:rPr>
          <w:rFonts w:ascii="Times New Roman" w:eastAsia="Calibri" w:hAnsi="Times New Roman" w:cs="Times New Roman"/>
          <w:bCs/>
          <w:color w:val="000000"/>
          <w:sz w:val="24"/>
          <w:szCs w:val="24"/>
          <w:lang w:eastAsia="hr-HR"/>
        </w:rPr>
      </w:pPr>
    </w:p>
    <w:p w:rsidR="00BA7480" w:rsidRPr="009A3776" w:rsidRDefault="00BA7480" w:rsidP="00BA7480">
      <w:pPr>
        <w:autoSpaceDE w:val="0"/>
        <w:autoSpaceDN w:val="0"/>
        <w:adjustRightInd w:val="0"/>
        <w:spacing w:after="0" w:line="240" w:lineRule="auto"/>
        <w:rPr>
          <w:rFonts w:ascii="Times New Roman" w:eastAsia="Times New Roman" w:hAnsi="Times New Roman" w:cs="Times New Roman"/>
          <w:sz w:val="24"/>
          <w:szCs w:val="24"/>
        </w:rPr>
      </w:pPr>
    </w:p>
    <w:p w:rsidR="00BA7480" w:rsidRPr="009A3776" w:rsidRDefault="0067599E" w:rsidP="00BA7480">
      <w:pPr>
        <w:spacing w:after="0" w:line="240" w:lineRule="auto"/>
        <w:jc w:val="center"/>
        <w:rPr>
          <w:rFonts w:ascii="Times New Roman" w:eastAsia="Calibri" w:hAnsi="Times New Roman" w:cs="Times New Roman"/>
          <w:color w:val="000000"/>
          <w:sz w:val="24"/>
          <w:szCs w:val="24"/>
        </w:rPr>
      </w:pPr>
      <w:r w:rsidRPr="009A3776">
        <w:rPr>
          <w:rFonts w:ascii="Times New Roman" w:eastAsia="Calibri" w:hAnsi="Times New Roman" w:cs="Times New Roman"/>
          <w:color w:val="000000"/>
          <w:sz w:val="24"/>
          <w:szCs w:val="24"/>
        </w:rPr>
        <w:t>Članak 17</w:t>
      </w:r>
      <w:r w:rsidR="00BA7480" w:rsidRPr="009A3776">
        <w:rPr>
          <w:rFonts w:ascii="Times New Roman" w:eastAsia="Calibri" w:hAnsi="Times New Roman" w:cs="Times New Roman"/>
          <w:color w:val="000000"/>
          <w:sz w:val="24"/>
          <w:szCs w:val="24"/>
        </w:rPr>
        <w:t>.</w:t>
      </w:r>
    </w:p>
    <w:p w:rsidR="00BA7480" w:rsidRPr="009A3776" w:rsidRDefault="00BA7480" w:rsidP="00BA7480">
      <w:pPr>
        <w:spacing w:after="0" w:line="240" w:lineRule="auto"/>
        <w:rPr>
          <w:rFonts w:ascii="Times New Roman" w:eastAsia="Calibri" w:hAnsi="Times New Roman" w:cs="Times New Roman"/>
          <w:color w:val="000000"/>
          <w:sz w:val="24"/>
          <w:szCs w:val="24"/>
        </w:rPr>
      </w:pPr>
    </w:p>
    <w:p w:rsidR="00BA7480" w:rsidRPr="009A3776" w:rsidRDefault="00BA7480" w:rsidP="00BA7480">
      <w:pPr>
        <w:spacing w:after="0" w:line="240" w:lineRule="auto"/>
        <w:jc w:val="both"/>
        <w:rPr>
          <w:rFonts w:ascii="Times New Roman" w:eastAsia="Calibri" w:hAnsi="Times New Roman" w:cs="Times New Roman"/>
          <w:color w:val="000000"/>
          <w:sz w:val="24"/>
          <w:szCs w:val="24"/>
        </w:rPr>
      </w:pPr>
      <w:r w:rsidRPr="009A3776">
        <w:rPr>
          <w:rFonts w:ascii="Times New Roman" w:eastAsia="Calibri" w:hAnsi="Times New Roman" w:cs="Times New Roman"/>
          <w:color w:val="000000"/>
          <w:sz w:val="24"/>
          <w:szCs w:val="24"/>
        </w:rPr>
        <w:t xml:space="preserve">Za </w:t>
      </w:r>
      <w:r w:rsidRPr="009A3776">
        <w:rPr>
          <w:rFonts w:ascii="Times New Roman" w:eastAsia="Calibri" w:hAnsi="Times New Roman" w:cs="Times New Roman"/>
          <w:bCs/>
          <w:color w:val="000000"/>
          <w:sz w:val="24"/>
          <w:szCs w:val="24"/>
          <w:lang w:eastAsia="hr-HR"/>
        </w:rPr>
        <w:t>ocjenjivanje projekata</w:t>
      </w:r>
      <w:r w:rsidRPr="009A3776">
        <w:rPr>
          <w:rFonts w:ascii="Times New Roman" w:eastAsia="Calibri" w:hAnsi="Times New Roman" w:cs="Times New Roman"/>
          <w:color w:val="000000"/>
          <w:sz w:val="24"/>
          <w:szCs w:val="24"/>
        </w:rPr>
        <w:t xml:space="preserve"> za dodjelu sredstava za sufinanciranje, putem javnog poziva, gradonačelnik imenuje</w:t>
      </w:r>
      <w:r w:rsidR="0067599E" w:rsidRPr="009A3776">
        <w:rPr>
          <w:rFonts w:ascii="Times New Roman" w:eastAsia="Times New Roman" w:hAnsi="Times New Roman" w:cs="Times New Roman"/>
          <w:b/>
          <w:sz w:val="24"/>
          <w:szCs w:val="24"/>
        </w:rPr>
        <w:t xml:space="preserve"> Povjerenstva</w:t>
      </w:r>
      <w:r w:rsidRPr="009A3776">
        <w:rPr>
          <w:rFonts w:ascii="Times New Roman" w:eastAsia="Times New Roman" w:hAnsi="Times New Roman" w:cs="Times New Roman"/>
          <w:b/>
          <w:sz w:val="24"/>
          <w:szCs w:val="24"/>
        </w:rPr>
        <w:t xml:space="preserve"> za ocjenjivanje </w:t>
      </w:r>
      <w:r w:rsidRPr="009A3776">
        <w:rPr>
          <w:rFonts w:ascii="Times New Roman" w:eastAsia="Times New Roman" w:hAnsi="Times New Roman" w:cs="Times New Roman"/>
          <w:sz w:val="24"/>
          <w:szCs w:val="24"/>
        </w:rPr>
        <w:t xml:space="preserve">na prijedlog </w:t>
      </w:r>
      <w:r w:rsidRPr="009A3776">
        <w:rPr>
          <w:rFonts w:ascii="Times New Roman" w:eastAsia="Calibri" w:hAnsi="Times New Roman" w:cs="Times New Roman"/>
          <w:color w:val="000000"/>
          <w:sz w:val="24"/>
          <w:szCs w:val="24"/>
          <w:lang w:eastAsia="hr-HR"/>
        </w:rPr>
        <w:t>gradskog upravnog tijela u nadležnost</w:t>
      </w:r>
      <w:r w:rsidRPr="009A3776">
        <w:rPr>
          <w:rFonts w:ascii="Times New Roman" w:eastAsia="Calibri" w:hAnsi="Times New Roman" w:cs="Times New Roman"/>
          <w:color w:val="943634" w:themeColor="accent2" w:themeShade="BF"/>
          <w:sz w:val="24"/>
          <w:szCs w:val="24"/>
          <w:lang w:eastAsia="hr-HR"/>
        </w:rPr>
        <w:t>i</w:t>
      </w:r>
      <w:r w:rsidRPr="009A3776">
        <w:rPr>
          <w:rFonts w:ascii="Times New Roman" w:eastAsia="Calibri" w:hAnsi="Times New Roman" w:cs="Times New Roman"/>
          <w:color w:val="000000"/>
          <w:sz w:val="24"/>
          <w:szCs w:val="24"/>
          <w:lang w:eastAsia="hr-HR"/>
        </w:rPr>
        <w:t xml:space="preserve"> kojeg su aktivnosti projekta za koje je zatraženo sufinanciranje</w:t>
      </w:r>
      <w:r w:rsidRPr="009A3776">
        <w:rPr>
          <w:rFonts w:ascii="Times New Roman" w:eastAsia="Times New Roman" w:hAnsi="Times New Roman" w:cs="Times New Roman"/>
          <w:b/>
          <w:sz w:val="24"/>
          <w:szCs w:val="24"/>
        </w:rPr>
        <w:t>.</w:t>
      </w:r>
    </w:p>
    <w:p w:rsidR="00BA7480" w:rsidRPr="009A3776" w:rsidRDefault="00BA7480" w:rsidP="00BA7480">
      <w:pPr>
        <w:spacing w:after="0" w:line="240" w:lineRule="auto"/>
        <w:jc w:val="both"/>
        <w:rPr>
          <w:rFonts w:ascii="Times New Roman" w:eastAsia="Calibri" w:hAnsi="Times New Roman" w:cs="Times New Roman"/>
          <w:color w:val="000000"/>
          <w:sz w:val="24"/>
          <w:szCs w:val="24"/>
          <w:lang w:eastAsia="hr-HR"/>
        </w:rPr>
      </w:pPr>
    </w:p>
    <w:p w:rsidR="00BA7480" w:rsidRPr="009A3776" w:rsidRDefault="00BA7480" w:rsidP="00BA7480">
      <w:pPr>
        <w:spacing w:after="0" w:line="240" w:lineRule="auto"/>
        <w:jc w:val="both"/>
        <w:rPr>
          <w:rFonts w:ascii="Times New Roman" w:eastAsia="Calibri" w:hAnsi="Times New Roman" w:cs="Times New Roman"/>
          <w:color w:val="000000"/>
          <w:sz w:val="24"/>
          <w:szCs w:val="24"/>
          <w:lang w:eastAsia="hr-HR"/>
        </w:rPr>
      </w:pPr>
      <w:r w:rsidRPr="009A3776">
        <w:rPr>
          <w:rFonts w:ascii="Times New Roman" w:eastAsia="Calibri" w:hAnsi="Times New Roman" w:cs="Times New Roman"/>
          <w:color w:val="000000"/>
          <w:sz w:val="24"/>
          <w:szCs w:val="24"/>
          <w:lang w:eastAsia="hr-HR"/>
        </w:rPr>
        <w:t>Povjerenstvo ima predsjednika i 4 (četiri)</w:t>
      </w:r>
      <w:r w:rsidRPr="009A3776">
        <w:rPr>
          <w:rFonts w:ascii="Times New Roman" w:eastAsia="Calibri" w:hAnsi="Times New Roman" w:cs="Times New Roman"/>
          <w:i/>
          <w:color w:val="000000"/>
          <w:sz w:val="24"/>
          <w:szCs w:val="24"/>
          <w:lang w:eastAsia="hr-HR"/>
        </w:rPr>
        <w:t xml:space="preserve"> </w:t>
      </w:r>
      <w:r w:rsidRPr="009A3776">
        <w:rPr>
          <w:rFonts w:ascii="Times New Roman" w:eastAsia="Calibri" w:hAnsi="Times New Roman" w:cs="Times New Roman"/>
          <w:color w:val="000000"/>
          <w:sz w:val="24"/>
          <w:szCs w:val="24"/>
          <w:lang w:eastAsia="hr-HR"/>
        </w:rPr>
        <w:t>člana, a čine ga predstavnici gradskih upravnih tijela.</w:t>
      </w:r>
    </w:p>
    <w:p w:rsidR="00BA7480" w:rsidRPr="009A3776" w:rsidRDefault="00BA7480" w:rsidP="00BA7480">
      <w:pPr>
        <w:adjustRightInd w:val="0"/>
        <w:spacing w:after="0" w:line="240" w:lineRule="auto"/>
        <w:rPr>
          <w:rFonts w:ascii="Times New Roman" w:eastAsia="Calibri" w:hAnsi="Times New Roman" w:cs="Times New Roman"/>
          <w:color w:val="000000"/>
          <w:sz w:val="24"/>
          <w:szCs w:val="24"/>
          <w:lang w:eastAsia="hr-HR"/>
        </w:rPr>
      </w:pPr>
    </w:p>
    <w:p w:rsidR="00BA7480" w:rsidRPr="009A3776" w:rsidRDefault="00BA7480" w:rsidP="00BA7480">
      <w:pPr>
        <w:adjustRightInd w:val="0"/>
        <w:spacing w:after="0" w:line="240" w:lineRule="auto"/>
        <w:rPr>
          <w:rFonts w:ascii="Times New Roman" w:eastAsia="Calibri" w:hAnsi="Times New Roman" w:cs="Times New Roman"/>
          <w:color w:val="000000"/>
          <w:sz w:val="24"/>
          <w:szCs w:val="24"/>
          <w:lang w:eastAsia="hr-HR"/>
        </w:rPr>
      </w:pPr>
      <w:r w:rsidRPr="009A3776">
        <w:rPr>
          <w:rFonts w:ascii="Times New Roman" w:eastAsia="Calibri" w:hAnsi="Times New Roman" w:cs="Times New Roman"/>
          <w:color w:val="000000"/>
          <w:sz w:val="24"/>
          <w:szCs w:val="24"/>
          <w:lang w:eastAsia="hr-HR"/>
        </w:rPr>
        <w:lastRenderedPageBreak/>
        <w:t>Zadaće povjerenstva su:</w:t>
      </w:r>
    </w:p>
    <w:p w:rsidR="00BA7480" w:rsidRPr="009A3776" w:rsidRDefault="00BA7480" w:rsidP="00BA7480">
      <w:pPr>
        <w:adjustRightInd w:val="0"/>
        <w:spacing w:after="0" w:line="240" w:lineRule="auto"/>
        <w:jc w:val="both"/>
        <w:rPr>
          <w:rFonts w:ascii="Times New Roman" w:eastAsia="Calibri" w:hAnsi="Times New Roman" w:cs="Times New Roman"/>
          <w:bCs/>
          <w:color w:val="000000"/>
          <w:sz w:val="24"/>
          <w:szCs w:val="24"/>
          <w:lang w:eastAsia="hr-HR"/>
        </w:rPr>
      </w:pPr>
      <w:r w:rsidRPr="009A3776">
        <w:rPr>
          <w:rFonts w:ascii="Times New Roman" w:eastAsia="Calibri" w:hAnsi="Times New Roman" w:cs="Times New Roman"/>
          <w:bCs/>
          <w:color w:val="000000"/>
          <w:sz w:val="24"/>
          <w:szCs w:val="24"/>
          <w:lang w:eastAsia="hr-HR"/>
        </w:rPr>
        <w:t>-</w:t>
      </w:r>
      <w:r w:rsidRPr="009A3776">
        <w:rPr>
          <w:rFonts w:ascii="Times New Roman" w:eastAsia="Calibri" w:hAnsi="Times New Roman" w:cs="Times New Roman"/>
          <w:bCs/>
          <w:color w:val="000000"/>
          <w:sz w:val="24"/>
          <w:szCs w:val="24"/>
          <w:lang w:eastAsia="hr-HR"/>
        </w:rPr>
        <w:tab/>
        <w:t>procjena i izrada prijedloga odluke o dodjeli/</w:t>
      </w:r>
      <w:r w:rsidRPr="009A3776">
        <w:rPr>
          <w:rFonts w:ascii="Times New Roman" w:eastAsia="Calibri" w:hAnsi="Times New Roman" w:cs="Times New Roman"/>
          <w:bCs/>
          <w:sz w:val="24"/>
          <w:szCs w:val="24"/>
          <w:lang w:eastAsia="hr-HR"/>
        </w:rPr>
        <w:t xml:space="preserve">neodobravanju </w:t>
      </w:r>
      <w:r w:rsidRPr="009A3776">
        <w:rPr>
          <w:rFonts w:ascii="Times New Roman" w:eastAsia="Calibri" w:hAnsi="Times New Roman" w:cs="Times New Roman"/>
          <w:bCs/>
          <w:color w:val="000000"/>
          <w:sz w:val="24"/>
          <w:szCs w:val="24"/>
          <w:lang w:eastAsia="hr-HR"/>
        </w:rPr>
        <w:t>sredstava za sufinanciranje projekata i predlaganje visine financijske potpore gradskom upravnom tijelu koji je nadležan za područje aktivnosti projekta za koji se traži sufinanciranje;</w:t>
      </w:r>
    </w:p>
    <w:p w:rsidR="00BA7480" w:rsidRPr="009A3776" w:rsidRDefault="00BA7480" w:rsidP="00BA7480">
      <w:pPr>
        <w:adjustRightInd w:val="0"/>
        <w:spacing w:after="0" w:line="240" w:lineRule="auto"/>
        <w:jc w:val="both"/>
        <w:rPr>
          <w:rFonts w:ascii="Times New Roman" w:eastAsia="Calibri" w:hAnsi="Times New Roman" w:cs="Times New Roman"/>
          <w:bCs/>
          <w:color w:val="000000"/>
          <w:sz w:val="24"/>
          <w:szCs w:val="24"/>
          <w:lang w:eastAsia="hr-HR"/>
        </w:rPr>
      </w:pPr>
      <w:r w:rsidRPr="009A3776">
        <w:rPr>
          <w:rFonts w:ascii="Times New Roman" w:eastAsia="Calibri" w:hAnsi="Times New Roman" w:cs="Times New Roman"/>
          <w:bCs/>
          <w:color w:val="000000"/>
          <w:sz w:val="24"/>
          <w:szCs w:val="24"/>
          <w:lang w:eastAsia="hr-HR"/>
        </w:rPr>
        <w:t>-</w:t>
      </w:r>
      <w:r w:rsidRPr="009A3776">
        <w:rPr>
          <w:rFonts w:ascii="Times New Roman" w:eastAsia="Calibri" w:hAnsi="Times New Roman" w:cs="Times New Roman"/>
          <w:bCs/>
          <w:color w:val="000000"/>
          <w:sz w:val="24"/>
          <w:szCs w:val="24"/>
          <w:lang w:eastAsia="hr-HR"/>
        </w:rPr>
        <w:tab/>
        <w:t>izrada izvješća o podnesenim prijavama i odobrenim sredstvima za sufinanciranje;</w:t>
      </w:r>
    </w:p>
    <w:p w:rsidR="00BA7480" w:rsidRPr="009A3776" w:rsidRDefault="00BA7480" w:rsidP="00BA7480">
      <w:pPr>
        <w:adjustRightInd w:val="0"/>
        <w:spacing w:after="0" w:line="240" w:lineRule="auto"/>
        <w:jc w:val="both"/>
        <w:rPr>
          <w:rFonts w:ascii="Times New Roman" w:eastAsia="Calibri" w:hAnsi="Times New Roman" w:cs="Times New Roman"/>
          <w:bCs/>
          <w:color w:val="000000"/>
          <w:sz w:val="24"/>
          <w:szCs w:val="24"/>
          <w:lang w:eastAsia="hr-HR"/>
        </w:rPr>
      </w:pPr>
      <w:r w:rsidRPr="009A3776">
        <w:rPr>
          <w:rFonts w:ascii="Times New Roman" w:eastAsia="Calibri" w:hAnsi="Times New Roman" w:cs="Times New Roman"/>
          <w:bCs/>
          <w:color w:val="000000"/>
          <w:sz w:val="24"/>
          <w:szCs w:val="24"/>
          <w:lang w:eastAsia="hr-HR"/>
        </w:rPr>
        <w:t>-</w:t>
      </w:r>
      <w:r w:rsidRPr="009A3776">
        <w:rPr>
          <w:rFonts w:ascii="Times New Roman" w:eastAsia="Calibri" w:hAnsi="Times New Roman" w:cs="Times New Roman"/>
          <w:bCs/>
          <w:color w:val="000000"/>
          <w:sz w:val="24"/>
          <w:szCs w:val="24"/>
          <w:lang w:eastAsia="hr-HR"/>
        </w:rPr>
        <w:tab/>
        <w:t>druge aktivnosti.</w:t>
      </w:r>
    </w:p>
    <w:p w:rsidR="00BA7480" w:rsidRPr="009A3776" w:rsidRDefault="00BA7480" w:rsidP="00BA7480">
      <w:pPr>
        <w:adjustRightInd w:val="0"/>
        <w:spacing w:after="0" w:line="240" w:lineRule="auto"/>
        <w:jc w:val="both"/>
        <w:rPr>
          <w:rFonts w:ascii="Times New Roman" w:eastAsia="Calibri" w:hAnsi="Times New Roman" w:cs="Times New Roman"/>
          <w:color w:val="000000"/>
          <w:sz w:val="24"/>
          <w:szCs w:val="24"/>
          <w:lang w:eastAsia="hr-HR"/>
        </w:rPr>
      </w:pPr>
    </w:p>
    <w:p w:rsidR="00BA7480" w:rsidRPr="009A3776" w:rsidRDefault="00BA7480" w:rsidP="00BA7480">
      <w:pPr>
        <w:adjustRightInd w:val="0"/>
        <w:spacing w:after="0" w:line="240" w:lineRule="auto"/>
        <w:jc w:val="both"/>
        <w:rPr>
          <w:rFonts w:ascii="Times New Roman" w:eastAsia="Calibri" w:hAnsi="Times New Roman" w:cs="Times New Roman"/>
          <w:color w:val="000000"/>
          <w:sz w:val="24"/>
          <w:szCs w:val="24"/>
          <w:lang w:eastAsia="hr-HR"/>
        </w:rPr>
      </w:pPr>
      <w:r w:rsidRPr="009A3776">
        <w:rPr>
          <w:rFonts w:ascii="Times New Roman" w:eastAsia="Calibri" w:hAnsi="Times New Roman" w:cs="Times New Roman"/>
          <w:color w:val="000000"/>
          <w:sz w:val="24"/>
          <w:szCs w:val="24"/>
          <w:lang w:eastAsia="hr-HR"/>
        </w:rPr>
        <w:t xml:space="preserve">Stručne, administrativne i tehničke poslove za Povjerenstvo </w:t>
      </w:r>
      <w:r w:rsidRPr="009A3776">
        <w:rPr>
          <w:rFonts w:ascii="Times New Roman" w:eastAsia="Times New Roman" w:hAnsi="Times New Roman" w:cs="Times New Roman"/>
          <w:sz w:val="24"/>
          <w:szCs w:val="24"/>
        </w:rPr>
        <w:t>za ocjenjivanje</w:t>
      </w:r>
      <w:r w:rsidRPr="009A3776">
        <w:rPr>
          <w:rFonts w:ascii="Times New Roman" w:eastAsia="Calibri" w:hAnsi="Times New Roman" w:cs="Times New Roman"/>
          <w:color w:val="000000"/>
          <w:sz w:val="24"/>
          <w:szCs w:val="24"/>
          <w:lang w:eastAsia="hr-HR"/>
        </w:rPr>
        <w:t>, obavlja gradsko upravno tijelo u nadležnost kojeg su aktivnosti projekta za koji je zatraženo sufinanciranje.</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67599E" w:rsidP="00BA7480">
      <w:pPr>
        <w:keepNext/>
        <w:keepLines/>
        <w:autoSpaceDE w:val="0"/>
        <w:autoSpaceDN w:val="0"/>
        <w:adjustRightInd w:val="0"/>
        <w:spacing w:after="0" w:line="240" w:lineRule="auto"/>
        <w:jc w:val="center"/>
        <w:rPr>
          <w:rFonts w:ascii="Times New Roman" w:eastAsia="Calibri" w:hAnsi="Times New Roman" w:cs="Times New Roman"/>
          <w:bCs/>
          <w:color w:val="000000"/>
          <w:sz w:val="24"/>
          <w:szCs w:val="24"/>
          <w:lang w:eastAsia="hr-HR"/>
        </w:rPr>
      </w:pPr>
      <w:r w:rsidRPr="009A3776">
        <w:rPr>
          <w:rFonts w:ascii="Times New Roman" w:eastAsia="Calibri" w:hAnsi="Times New Roman" w:cs="Times New Roman"/>
          <w:bCs/>
          <w:color w:val="000000"/>
          <w:sz w:val="24"/>
          <w:szCs w:val="24"/>
          <w:lang w:eastAsia="hr-HR"/>
        </w:rPr>
        <w:t>Članak 18</w:t>
      </w:r>
      <w:r w:rsidR="00BA7480" w:rsidRPr="009A3776">
        <w:rPr>
          <w:rFonts w:ascii="Times New Roman" w:eastAsia="Calibri" w:hAnsi="Times New Roman" w:cs="Times New Roman"/>
          <w:bCs/>
          <w:color w:val="000000"/>
          <w:sz w:val="24"/>
          <w:szCs w:val="24"/>
          <w:lang w:eastAsia="hr-HR"/>
        </w:rPr>
        <w:t>.</w:t>
      </w:r>
    </w:p>
    <w:p w:rsidR="00BA7480" w:rsidRPr="009A3776" w:rsidRDefault="00BA7480" w:rsidP="00BA7480">
      <w:pPr>
        <w:keepNext/>
        <w:keepLines/>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keepNext/>
        <w:keepLines/>
        <w:autoSpaceDE w:val="0"/>
        <w:autoSpaceDN w:val="0"/>
        <w:adjustRightInd w:val="0"/>
        <w:spacing w:after="0" w:line="240" w:lineRule="auto"/>
        <w:jc w:val="both"/>
        <w:rPr>
          <w:rFonts w:ascii="Times New Roman" w:eastAsia="Calibri" w:hAnsi="Times New Roman" w:cs="Times New Roman"/>
          <w:bCs/>
          <w:color w:val="000000"/>
          <w:sz w:val="24"/>
          <w:szCs w:val="24"/>
          <w:lang w:eastAsia="hr-HR"/>
        </w:rPr>
      </w:pPr>
      <w:r w:rsidRPr="009A3776">
        <w:rPr>
          <w:rFonts w:ascii="Times New Roman" w:eastAsia="Times New Roman" w:hAnsi="Times New Roman" w:cs="Times New Roman"/>
          <w:sz w:val="24"/>
          <w:szCs w:val="24"/>
        </w:rPr>
        <w:t>Povjerenstvo za ocjenjivanje, u roku od 10 (deset) dana od dana zaprimanja odluke Povjerenstva za provjeru prihvatljivosti, donosi prijedlog za dodjelu/neodobravanje</w:t>
      </w:r>
      <w:r w:rsidRPr="009A3776">
        <w:rPr>
          <w:rFonts w:ascii="Times New Roman" w:eastAsia="Times New Roman" w:hAnsi="Times New Roman" w:cs="Times New Roman"/>
          <w:color w:val="943634" w:themeColor="accent2" w:themeShade="BF"/>
          <w:sz w:val="24"/>
          <w:szCs w:val="24"/>
        </w:rPr>
        <w:t xml:space="preserve"> </w:t>
      </w:r>
      <w:r w:rsidRPr="009A3776">
        <w:rPr>
          <w:rFonts w:ascii="Times New Roman" w:eastAsia="Times New Roman" w:hAnsi="Times New Roman" w:cs="Times New Roman"/>
          <w:sz w:val="24"/>
          <w:szCs w:val="24"/>
        </w:rPr>
        <w:t>sredstava projektu i dostavlja</w:t>
      </w:r>
      <w:r w:rsidRPr="009A3776">
        <w:rPr>
          <w:rFonts w:ascii="Times New Roman" w:eastAsia="Calibri" w:hAnsi="Times New Roman" w:cs="Times New Roman"/>
          <w:bCs/>
          <w:color w:val="000000"/>
          <w:sz w:val="24"/>
          <w:szCs w:val="24"/>
          <w:lang w:eastAsia="hr-HR"/>
        </w:rPr>
        <w:t xml:space="preserve"> ga gradskom upravnom tijelu u nadležnosti kojeg su aktivnosti projekta za koje se traži sufinanciranje. </w:t>
      </w:r>
    </w:p>
    <w:p w:rsidR="00BA7480" w:rsidRPr="009A3776" w:rsidRDefault="00BA7480" w:rsidP="00BA7480">
      <w:pPr>
        <w:keepNext/>
        <w:keepLines/>
        <w:autoSpaceDE w:val="0"/>
        <w:autoSpaceDN w:val="0"/>
        <w:adjustRightInd w:val="0"/>
        <w:spacing w:after="0" w:line="240" w:lineRule="auto"/>
        <w:jc w:val="both"/>
        <w:rPr>
          <w:rFonts w:ascii="Times New Roman" w:eastAsia="Calibri" w:hAnsi="Times New Roman" w:cs="Times New Roman"/>
          <w:bCs/>
          <w:color w:val="000000"/>
          <w:sz w:val="24"/>
          <w:szCs w:val="24"/>
          <w:lang w:eastAsia="hr-HR"/>
        </w:rPr>
      </w:pPr>
    </w:p>
    <w:p w:rsidR="00BA7480" w:rsidRPr="009A3776" w:rsidRDefault="00BA7480" w:rsidP="00BA7480">
      <w:pPr>
        <w:autoSpaceDE w:val="0"/>
        <w:autoSpaceDN w:val="0"/>
        <w:adjustRightInd w:val="0"/>
        <w:spacing w:after="0" w:line="240" w:lineRule="auto"/>
        <w:jc w:val="both"/>
        <w:rPr>
          <w:rFonts w:ascii="Times New Roman" w:eastAsia="Calibri" w:hAnsi="Times New Roman" w:cs="Times New Roman"/>
          <w:bCs/>
          <w:color w:val="000000"/>
          <w:sz w:val="24"/>
          <w:szCs w:val="24"/>
          <w:lang w:eastAsia="hr-HR"/>
        </w:rPr>
      </w:pPr>
      <w:r w:rsidRPr="009A3776">
        <w:rPr>
          <w:rFonts w:ascii="Times New Roman" w:eastAsia="Times New Roman" w:hAnsi="Times New Roman" w:cs="Times New Roman"/>
          <w:color w:val="000000"/>
          <w:sz w:val="24"/>
          <w:szCs w:val="24"/>
        </w:rPr>
        <w:t>U iz</w:t>
      </w:r>
      <w:r w:rsidR="0067599E" w:rsidRPr="009A3776">
        <w:rPr>
          <w:rFonts w:ascii="Times New Roman" w:eastAsia="Times New Roman" w:hAnsi="Times New Roman" w:cs="Times New Roman"/>
          <w:color w:val="000000"/>
          <w:sz w:val="24"/>
          <w:szCs w:val="24"/>
        </w:rPr>
        <w:t>nimnim i opravdanim slučajevima,</w:t>
      </w:r>
      <w:r w:rsidRPr="009A3776">
        <w:rPr>
          <w:rFonts w:ascii="Times New Roman" w:eastAsia="Times New Roman" w:hAnsi="Times New Roman" w:cs="Times New Roman"/>
          <w:color w:val="000000"/>
          <w:sz w:val="24"/>
          <w:szCs w:val="24"/>
        </w:rPr>
        <w:t xml:space="preserve"> rok za obradu</w:t>
      </w:r>
      <w:r w:rsidR="0067599E" w:rsidRPr="009A3776">
        <w:rPr>
          <w:rFonts w:ascii="Times New Roman" w:eastAsia="Times New Roman" w:hAnsi="Times New Roman" w:cs="Times New Roman"/>
          <w:color w:val="000000"/>
          <w:sz w:val="24"/>
          <w:szCs w:val="24"/>
        </w:rPr>
        <w:t xml:space="preserve"> ocjena</w:t>
      </w:r>
      <w:r w:rsidRPr="009A3776">
        <w:rPr>
          <w:rFonts w:ascii="Times New Roman" w:eastAsia="Times New Roman" w:hAnsi="Times New Roman" w:cs="Times New Roman"/>
          <w:color w:val="000000"/>
          <w:sz w:val="24"/>
          <w:szCs w:val="24"/>
        </w:rPr>
        <w:t xml:space="preserve"> prijava može trajati i dulje od roka utvrđenog u stavku 1. ovoga članka, a najviše </w:t>
      </w:r>
      <w:r w:rsidRPr="009A3776">
        <w:rPr>
          <w:rFonts w:ascii="Times New Roman" w:eastAsia="Times New Roman" w:hAnsi="Times New Roman" w:cs="Times New Roman"/>
          <w:sz w:val="24"/>
          <w:szCs w:val="24"/>
        </w:rPr>
        <w:t xml:space="preserve">do </w:t>
      </w:r>
      <w:r w:rsidRPr="009A3776">
        <w:rPr>
          <w:rFonts w:ascii="Times New Roman" w:eastAsia="Times New Roman" w:hAnsi="Times New Roman" w:cs="Times New Roman"/>
          <w:color w:val="000000"/>
          <w:sz w:val="24"/>
          <w:szCs w:val="24"/>
        </w:rPr>
        <w:t xml:space="preserve">20 dana </w:t>
      </w:r>
      <w:r w:rsidRPr="009A3776">
        <w:rPr>
          <w:rFonts w:ascii="Times New Roman" w:eastAsia="Times New Roman" w:hAnsi="Times New Roman" w:cs="Times New Roman"/>
          <w:sz w:val="24"/>
          <w:szCs w:val="24"/>
        </w:rPr>
        <w:t>od dana zaprimanja odluke o prihvatljivosti prijave</w:t>
      </w:r>
      <w:r w:rsidRPr="009A3776">
        <w:rPr>
          <w:rFonts w:ascii="Times New Roman" w:eastAsia="Times New Roman" w:hAnsi="Times New Roman" w:cs="Times New Roman"/>
          <w:color w:val="000000"/>
          <w:sz w:val="24"/>
          <w:szCs w:val="24"/>
        </w:rPr>
        <w:t>.</w:t>
      </w:r>
    </w:p>
    <w:p w:rsidR="00BA7480" w:rsidRPr="009A3776" w:rsidRDefault="00BA7480" w:rsidP="00BA7480">
      <w:pPr>
        <w:autoSpaceDE w:val="0"/>
        <w:autoSpaceDN w:val="0"/>
        <w:adjustRightInd w:val="0"/>
        <w:spacing w:after="0" w:line="240" w:lineRule="auto"/>
        <w:jc w:val="both"/>
        <w:rPr>
          <w:rFonts w:ascii="Times New Roman" w:eastAsia="Calibri" w:hAnsi="Times New Roman" w:cs="Times New Roman"/>
          <w:bCs/>
          <w:color w:val="000000"/>
          <w:sz w:val="24"/>
          <w:szCs w:val="24"/>
          <w:lang w:eastAsia="hr-HR"/>
        </w:rPr>
      </w:pPr>
    </w:p>
    <w:p w:rsidR="00BA7480" w:rsidRPr="009A3776" w:rsidRDefault="00BA7480" w:rsidP="00BA7480">
      <w:pPr>
        <w:autoSpaceDE w:val="0"/>
        <w:autoSpaceDN w:val="0"/>
        <w:adjustRightInd w:val="0"/>
        <w:spacing w:after="0" w:line="240" w:lineRule="auto"/>
        <w:jc w:val="both"/>
        <w:rPr>
          <w:rFonts w:ascii="Times New Roman" w:eastAsia="Calibri" w:hAnsi="Times New Roman" w:cs="Times New Roman"/>
          <w:bCs/>
          <w:color w:val="943634" w:themeColor="accent2" w:themeShade="BF"/>
          <w:sz w:val="24"/>
          <w:szCs w:val="24"/>
          <w:lang w:eastAsia="hr-HR"/>
        </w:rPr>
      </w:pPr>
      <w:r w:rsidRPr="009A3776">
        <w:rPr>
          <w:rFonts w:ascii="Times New Roman" w:eastAsia="Calibri" w:hAnsi="Times New Roman" w:cs="Times New Roman"/>
          <w:bCs/>
          <w:color w:val="000000"/>
          <w:sz w:val="24"/>
          <w:szCs w:val="24"/>
          <w:lang w:eastAsia="hr-HR"/>
        </w:rPr>
        <w:t xml:space="preserve">Gradsko upravno tijelo u nadležnosti kojeg su aktivnosti projekta za koji se traži sufinanciranje na temelju prijedloga Povjerenstva za ocjenjivanje, predlaže gradonačelniku donošenje odluke o dodjeli sredstava za sufinanciranje u roku od 10 (deset) dana </w:t>
      </w:r>
      <w:r w:rsidRPr="009A3776">
        <w:rPr>
          <w:rFonts w:ascii="Times New Roman" w:eastAsia="Calibri" w:hAnsi="Times New Roman" w:cs="Times New Roman"/>
          <w:bCs/>
          <w:sz w:val="24"/>
          <w:szCs w:val="24"/>
          <w:lang w:eastAsia="hr-HR"/>
        </w:rPr>
        <w:t>od dana zaprimanja prijedloga Povjerenstva za ocjenjivanje.</w:t>
      </w:r>
    </w:p>
    <w:p w:rsidR="00BA7480" w:rsidRPr="009A3776" w:rsidRDefault="00BA7480" w:rsidP="00BA7480">
      <w:pPr>
        <w:autoSpaceDE w:val="0"/>
        <w:autoSpaceDN w:val="0"/>
        <w:adjustRightInd w:val="0"/>
        <w:spacing w:after="0" w:line="240" w:lineRule="auto"/>
        <w:jc w:val="both"/>
        <w:rPr>
          <w:rFonts w:ascii="Times New Roman" w:eastAsia="Calibri" w:hAnsi="Times New Roman" w:cs="Times New Roman"/>
          <w:bCs/>
          <w:color w:val="000000"/>
          <w:sz w:val="24"/>
          <w:szCs w:val="24"/>
          <w:lang w:eastAsia="hr-HR"/>
        </w:rPr>
      </w:pPr>
    </w:p>
    <w:p w:rsidR="00BA7480" w:rsidRPr="009A3776" w:rsidRDefault="00BA7480" w:rsidP="00BA7480">
      <w:pPr>
        <w:autoSpaceDE w:val="0"/>
        <w:autoSpaceDN w:val="0"/>
        <w:adjustRightInd w:val="0"/>
        <w:spacing w:after="0" w:line="240" w:lineRule="auto"/>
        <w:jc w:val="both"/>
        <w:rPr>
          <w:rFonts w:ascii="Times New Roman" w:eastAsia="Calibri" w:hAnsi="Times New Roman" w:cs="Times New Roman"/>
          <w:bCs/>
          <w:color w:val="000000"/>
          <w:sz w:val="24"/>
          <w:szCs w:val="24"/>
          <w:lang w:eastAsia="hr-HR"/>
        </w:rPr>
      </w:pPr>
      <w:r w:rsidRPr="009A3776">
        <w:rPr>
          <w:rFonts w:ascii="Times New Roman" w:eastAsia="Calibri" w:hAnsi="Times New Roman" w:cs="Times New Roman"/>
          <w:bCs/>
          <w:color w:val="000000"/>
          <w:sz w:val="24"/>
          <w:szCs w:val="24"/>
          <w:lang w:eastAsia="hr-HR"/>
        </w:rPr>
        <w:t xml:space="preserve">Odluku o dodjeli sredstava za sufinanciranje donosi gradonačelnik zaključkom, koji se </w:t>
      </w:r>
      <w:r w:rsidRPr="009A3776">
        <w:rPr>
          <w:rFonts w:ascii="Times New Roman" w:eastAsia="Times New Roman" w:hAnsi="Times New Roman" w:cs="Times New Roman"/>
          <w:sz w:val="24"/>
          <w:szCs w:val="24"/>
        </w:rPr>
        <w:t>objavljuje na inte</w:t>
      </w:r>
      <w:r w:rsidR="0067599E" w:rsidRPr="009A3776">
        <w:rPr>
          <w:rFonts w:ascii="Times New Roman" w:eastAsia="Times New Roman" w:hAnsi="Times New Roman" w:cs="Times New Roman"/>
          <w:sz w:val="24"/>
          <w:szCs w:val="24"/>
        </w:rPr>
        <w:t>rnetskoj stranici Grada Zagreba.</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p>
    <w:p w:rsidR="00BA7480" w:rsidRPr="009A3776" w:rsidRDefault="0067599E" w:rsidP="00BA7480">
      <w:pPr>
        <w:autoSpaceDE w:val="0"/>
        <w:autoSpaceDN w:val="0"/>
        <w:adjustRightInd w:val="0"/>
        <w:spacing w:after="0" w:line="240" w:lineRule="auto"/>
        <w:jc w:val="center"/>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Članak 19</w:t>
      </w:r>
      <w:r w:rsidR="00BA7480" w:rsidRPr="009A3776">
        <w:rPr>
          <w:rFonts w:ascii="Times New Roman" w:eastAsia="Times New Roman" w:hAnsi="Times New Roman" w:cs="Times New Roman"/>
          <w:sz w:val="24"/>
          <w:szCs w:val="24"/>
        </w:rPr>
        <w:t>.</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Nakon donošenja odluke o dodjeli financijskih sredstava, nadležna gradska upravna tijela će, na internetskoj stranici Grada Zagreba i oglasnim pločama gradske uprave, javno objaviti podatke o projektima kojima su odobrena sredstva, udrugama koje su nositelji odnosno partneri na projektima</w:t>
      </w:r>
      <w:r w:rsidRPr="009A3776">
        <w:rPr>
          <w:rFonts w:ascii="Times New Roman" w:eastAsia="Times New Roman" w:hAnsi="Times New Roman" w:cs="Times New Roman"/>
          <w:color w:val="943634" w:themeColor="accent2" w:themeShade="BF"/>
          <w:sz w:val="24"/>
          <w:szCs w:val="24"/>
        </w:rPr>
        <w:t xml:space="preserve"> </w:t>
      </w:r>
      <w:r w:rsidRPr="009A3776">
        <w:rPr>
          <w:rFonts w:ascii="Times New Roman" w:eastAsia="Times New Roman" w:hAnsi="Times New Roman" w:cs="Times New Roman"/>
          <w:sz w:val="24"/>
          <w:szCs w:val="24"/>
        </w:rPr>
        <w:t>i iznosima odobrenih sredstava sufinanciranja.</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Prijaviteljima kojima nisu odobrena financijska sredstava, u roku od 8 (osam) dana od dana donošenja, dostaviti će se odluka u kojoj se navode razlozi nefinanciranja njihova projekta, ostvareni broj bodova po pojedinim kategorijama ocjenjivanja i obrazloženje iz opisnog dijela ocjene ocjenjivanog projekta.</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67599E" w:rsidP="00BA7480">
      <w:pPr>
        <w:autoSpaceDE w:val="0"/>
        <w:autoSpaceDN w:val="0"/>
        <w:adjustRightInd w:val="0"/>
        <w:spacing w:after="0" w:line="240" w:lineRule="auto"/>
        <w:jc w:val="center"/>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Članak 20</w:t>
      </w:r>
      <w:r w:rsidR="00BA7480" w:rsidRPr="009A3776">
        <w:rPr>
          <w:rFonts w:ascii="Times New Roman" w:eastAsia="Times New Roman" w:hAnsi="Times New Roman" w:cs="Times New Roman"/>
          <w:sz w:val="24"/>
          <w:szCs w:val="24"/>
        </w:rPr>
        <w:t>.</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Calibri" w:hAnsi="Times New Roman" w:cs="Times New Roman"/>
          <w:bCs/>
          <w:color w:val="000000"/>
          <w:sz w:val="24"/>
          <w:szCs w:val="24"/>
          <w:lang w:eastAsia="hr-HR"/>
        </w:rPr>
        <w:t xml:space="preserve">Podnositeljima prijave, </w:t>
      </w:r>
      <w:r w:rsidRPr="009A3776">
        <w:rPr>
          <w:rFonts w:ascii="Times New Roman" w:eastAsia="Times New Roman" w:hAnsi="Times New Roman" w:cs="Times New Roman"/>
          <w:sz w:val="24"/>
          <w:szCs w:val="24"/>
        </w:rPr>
        <w:t>kojima nisu odobrena financijska sredstva, može se na njihov zahtjev u roku od 8 (osam) dana od dana primitka odluke o neodobravanju financijskih sredstava omogućiti uvid u zbirnu ocjenu njihovog projekta uz pravo Grada Zagreba da zaštiti tajnost podataka o osobama koje su ocjenjivale projekt.</w:t>
      </w:r>
    </w:p>
    <w:p w:rsidR="0067599E" w:rsidRPr="009A3776" w:rsidRDefault="0067599E"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sz w:val="24"/>
          <w:szCs w:val="24"/>
        </w:rPr>
      </w:pPr>
      <w:r w:rsidRPr="009A3776">
        <w:rPr>
          <w:rFonts w:ascii="Times New Roman" w:eastAsia="Times New Roman" w:hAnsi="Times New Roman" w:cs="Times New Roman"/>
          <w:b/>
          <w:sz w:val="24"/>
          <w:szCs w:val="24"/>
        </w:rPr>
        <w:lastRenderedPageBreak/>
        <w:t>Prigovori</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p>
    <w:p w:rsidR="00BA7480" w:rsidRPr="009A3776" w:rsidRDefault="0067599E" w:rsidP="00BA7480">
      <w:pPr>
        <w:autoSpaceDE w:val="0"/>
        <w:autoSpaceDN w:val="0"/>
        <w:adjustRightInd w:val="0"/>
        <w:spacing w:after="0" w:line="240" w:lineRule="auto"/>
        <w:jc w:val="center"/>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Članak 21</w:t>
      </w:r>
      <w:r w:rsidR="00BA7480" w:rsidRPr="009A3776">
        <w:rPr>
          <w:rFonts w:ascii="Times New Roman" w:eastAsia="Times New Roman" w:hAnsi="Times New Roman" w:cs="Times New Roman"/>
          <w:sz w:val="24"/>
          <w:szCs w:val="24"/>
        </w:rPr>
        <w:t>.</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p>
    <w:p w:rsidR="00BA7480" w:rsidRPr="009A3776" w:rsidRDefault="0067599E" w:rsidP="00BA7480">
      <w:pPr>
        <w:autoSpaceDE w:val="0"/>
        <w:autoSpaceDN w:val="0"/>
        <w:adjustRightInd w:val="0"/>
        <w:spacing w:after="0" w:line="240" w:lineRule="auto"/>
        <w:jc w:val="both"/>
        <w:rPr>
          <w:rFonts w:ascii="Times New Roman" w:eastAsia="Calibri" w:hAnsi="Times New Roman" w:cs="Times New Roman"/>
          <w:bCs/>
          <w:color w:val="000000"/>
          <w:sz w:val="24"/>
          <w:szCs w:val="24"/>
          <w:lang w:eastAsia="hr-HR"/>
        </w:rPr>
      </w:pPr>
      <w:r w:rsidRPr="009A3776">
        <w:rPr>
          <w:rFonts w:ascii="Times New Roman" w:eastAsia="Calibri" w:hAnsi="Times New Roman" w:cs="Times New Roman"/>
          <w:bCs/>
          <w:color w:val="000000"/>
          <w:sz w:val="24"/>
          <w:szCs w:val="24"/>
          <w:lang w:eastAsia="hr-HR"/>
        </w:rPr>
        <w:t>Na o</w:t>
      </w:r>
      <w:r w:rsidR="00BA7480" w:rsidRPr="009A3776">
        <w:rPr>
          <w:rFonts w:ascii="Times New Roman" w:eastAsia="Calibri" w:hAnsi="Times New Roman" w:cs="Times New Roman"/>
          <w:bCs/>
          <w:color w:val="000000"/>
          <w:sz w:val="24"/>
          <w:szCs w:val="24"/>
          <w:lang w:eastAsia="hr-HR"/>
        </w:rPr>
        <w:t>dluku o neprihvatljivosti prijave, podnositelj prijave ima pravo prigovora.</w:t>
      </w:r>
    </w:p>
    <w:p w:rsidR="00BA7480" w:rsidRPr="009A3776" w:rsidRDefault="00BA7480" w:rsidP="00BA7480">
      <w:pPr>
        <w:autoSpaceDE w:val="0"/>
        <w:autoSpaceDN w:val="0"/>
        <w:adjustRightInd w:val="0"/>
        <w:spacing w:after="0" w:line="240" w:lineRule="auto"/>
        <w:jc w:val="both"/>
        <w:rPr>
          <w:rFonts w:ascii="Times New Roman" w:eastAsia="Calibri" w:hAnsi="Times New Roman" w:cs="Times New Roman"/>
          <w:bCs/>
          <w:color w:val="000000"/>
          <w:sz w:val="24"/>
          <w:szCs w:val="24"/>
          <w:lang w:eastAsia="hr-HR"/>
        </w:rPr>
      </w:pPr>
    </w:p>
    <w:p w:rsidR="0067599E" w:rsidRPr="009A3776" w:rsidRDefault="00BA7480" w:rsidP="00BA7480">
      <w:pPr>
        <w:autoSpaceDE w:val="0"/>
        <w:autoSpaceDN w:val="0"/>
        <w:adjustRightInd w:val="0"/>
        <w:spacing w:after="0" w:line="240" w:lineRule="auto"/>
        <w:jc w:val="both"/>
        <w:rPr>
          <w:rFonts w:ascii="Times New Roman" w:eastAsia="Calibri" w:hAnsi="Times New Roman" w:cs="Times New Roman"/>
          <w:bCs/>
          <w:color w:val="000000"/>
          <w:sz w:val="24"/>
          <w:szCs w:val="24"/>
          <w:lang w:eastAsia="hr-HR"/>
        </w:rPr>
      </w:pPr>
      <w:r w:rsidRPr="009A3776">
        <w:rPr>
          <w:rFonts w:ascii="Times New Roman" w:eastAsia="Calibri" w:hAnsi="Times New Roman" w:cs="Times New Roman"/>
          <w:bCs/>
          <w:color w:val="000000"/>
          <w:sz w:val="24"/>
          <w:szCs w:val="24"/>
          <w:lang w:eastAsia="hr-HR"/>
        </w:rPr>
        <w:t>Prigovor se podnosi gradonačelniku putem Ureda za programe i projekte Europske unije, u roku 8 (os</w:t>
      </w:r>
      <w:r w:rsidR="0067599E" w:rsidRPr="009A3776">
        <w:rPr>
          <w:rFonts w:ascii="Times New Roman" w:eastAsia="Calibri" w:hAnsi="Times New Roman" w:cs="Times New Roman"/>
          <w:bCs/>
          <w:color w:val="000000"/>
          <w:sz w:val="24"/>
          <w:szCs w:val="24"/>
          <w:lang w:eastAsia="hr-HR"/>
        </w:rPr>
        <w:t xml:space="preserve">am) dana od dana prijema odluke. </w:t>
      </w:r>
    </w:p>
    <w:p w:rsidR="0067599E" w:rsidRPr="009A3776" w:rsidRDefault="0067599E" w:rsidP="00BA7480">
      <w:pPr>
        <w:autoSpaceDE w:val="0"/>
        <w:autoSpaceDN w:val="0"/>
        <w:adjustRightInd w:val="0"/>
        <w:spacing w:after="0" w:line="240" w:lineRule="auto"/>
        <w:jc w:val="both"/>
        <w:rPr>
          <w:rFonts w:ascii="Times New Roman" w:eastAsia="Calibri" w:hAnsi="Times New Roman" w:cs="Times New Roman"/>
          <w:bCs/>
          <w:color w:val="000000"/>
          <w:sz w:val="24"/>
          <w:szCs w:val="24"/>
          <w:lang w:eastAsia="hr-HR"/>
        </w:rPr>
      </w:pPr>
    </w:p>
    <w:p w:rsidR="00BA7480" w:rsidRPr="009A3776" w:rsidRDefault="0067599E" w:rsidP="00BA7480">
      <w:pPr>
        <w:autoSpaceDE w:val="0"/>
        <w:autoSpaceDN w:val="0"/>
        <w:adjustRightInd w:val="0"/>
        <w:spacing w:after="0" w:line="240" w:lineRule="auto"/>
        <w:jc w:val="both"/>
        <w:rPr>
          <w:rFonts w:ascii="Times New Roman" w:eastAsia="Calibri" w:hAnsi="Times New Roman" w:cs="Times New Roman"/>
          <w:bCs/>
          <w:strike/>
          <w:color w:val="000000"/>
          <w:sz w:val="24"/>
          <w:szCs w:val="24"/>
          <w:lang w:eastAsia="hr-HR"/>
        </w:rPr>
      </w:pPr>
      <w:r w:rsidRPr="009A3776">
        <w:rPr>
          <w:rFonts w:ascii="Times New Roman" w:eastAsia="Calibri" w:hAnsi="Times New Roman" w:cs="Times New Roman"/>
          <w:bCs/>
          <w:color w:val="000000"/>
          <w:sz w:val="24"/>
          <w:szCs w:val="24"/>
          <w:lang w:eastAsia="hr-HR"/>
        </w:rPr>
        <w:t xml:space="preserve">Odluku o prigovoru </w:t>
      </w:r>
      <w:r w:rsidR="00BA7480" w:rsidRPr="009A3776">
        <w:rPr>
          <w:rFonts w:ascii="Times New Roman" w:eastAsia="Calibri" w:hAnsi="Times New Roman" w:cs="Times New Roman"/>
          <w:bCs/>
          <w:color w:val="000000"/>
          <w:sz w:val="24"/>
          <w:szCs w:val="24"/>
          <w:lang w:eastAsia="hr-HR"/>
        </w:rPr>
        <w:t>donosi gradonačelnik.</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Calibri" w:hAnsi="Times New Roman" w:cs="Times New Roman"/>
          <w:bCs/>
          <w:color w:val="000000"/>
          <w:sz w:val="24"/>
          <w:szCs w:val="24"/>
          <w:lang w:eastAsia="hr-HR"/>
        </w:rPr>
      </w:pPr>
      <w:r w:rsidRPr="009A3776">
        <w:rPr>
          <w:rFonts w:ascii="Times New Roman" w:eastAsia="Calibri" w:hAnsi="Times New Roman" w:cs="Times New Roman"/>
          <w:bCs/>
          <w:color w:val="000000"/>
          <w:sz w:val="24"/>
          <w:szCs w:val="24"/>
          <w:lang w:eastAsia="hr-HR"/>
        </w:rPr>
        <w:t>U slučaju prihvaćanja prigovora od strane gradonačelnika, prijava će biti upućena u daljnju proceduru, a u slučaju neprihvaćanja prigovora, prijava će biti odbijena ili odbačena.</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p>
    <w:p w:rsidR="00BA7480" w:rsidRPr="009A3776" w:rsidRDefault="006F0FBF" w:rsidP="00BA7480">
      <w:pPr>
        <w:autoSpaceDE w:val="0"/>
        <w:autoSpaceDN w:val="0"/>
        <w:adjustRightInd w:val="0"/>
        <w:spacing w:after="0" w:line="240" w:lineRule="auto"/>
        <w:jc w:val="center"/>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Članak 22</w:t>
      </w:r>
      <w:r w:rsidR="00BA7480" w:rsidRPr="009A3776">
        <w:rPr>
          <w:rFonts w:ascii="Times New Roman" w:eastAsia="Times New Roman" w:hAnsi="Times New Roman" w:cs="Times New Roman"/>
          <w:bCs/>
          <w:sz w:val="24"/>
          <w:szCs w:val="24"/>
        </w:rPr>
        <w:t>.</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 xml:space="preserve">Na odluku o </w:t>
      </w:r>
      <w:r w:rsidR="006F0FBF" w:rsidRPr="009A3776">
        <w:rPr>
          <w:rFonts w:ascii="Times New Roman" w:eastAsia="Times New Roman" w:hAnsi="Times New Roman" w:cs="Times New Roman"/>
          <w:sz w:val="24"/>
          <w:szCs w:val="24"/>
        </w:rPr>
        <w:t>neodobravanju</w:t>
      </w:r>
      <w:r w:rsidRPr="009A3776">
        <w:rPr>
          <w:rFonts w:ascii="Times New Roman" w:eastAsia="Times New Roman" w:hAnsi="Times New Roman" w:cs="Times New Roman"/>
          <w:color w:val="943634" w:themeColor="accent2" w:themeShade="BF"/>
          <w:sz w:val="24"/>
          <w:szCs w:val="24"/>
        </w:rPr>
        <w:t xml:space="preserve"> </w:t>
      </w:r>
      <w:r w:rsidRPr="009A3776">
        <w:rPr>
          <w:rFonts w:ascii="Times New Roman" w:eastAsia="Times New Roman" w:hAnsi="Times New Roman" w:cs="Times New Roman"/>
          <w:sz w:val="24"/>
          <w:szCs w:val="24"/>
        </w:rPr>
        <w:t xml:space="preserve">financijskih sredstava </w:t>
      </w:r>
      <w:r w:rsidRPr="009A3776">
        <w:rPr>
          <w:rFonts w:ascii="Times New Roman" w:eastAsia="Calibri" w:hAnsi="Times New Roman" w:cs="Times New Roman"/>
          <w:bCs/>
          <w:color w:val="000000"/>
          <w:sz w:val="24"/>
          <w:szCs w:val="24"/>
          <w:lang w:eastAsia="hr-HR"/>
        </w:rPr>
        <w:t xml:space="preserve">podnositelj prijave </w:t>
      </w:r>
      <w:r w:rsidRPr="009A3776">
        <w:rPr>
          <w:rFonts w:ascii="Times New Roman" w:eastAsia="Times New Roman" w:hAnsi="Times New Roman" w:cs="Times New Roman"/>
          <w:sz w:val="24"/>
          <w:szCs w:val="24"/>
        </w:rPr>
        <w:t xml:space="preserve">ima pravo prigovora. </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Prigovor se može podnijeti samo zbog povrede postupka odobravanja financi</w:t>
      </w:r>
      <w:r w:rsidR="006F0FBF" w:rsidRPr="009A3776">
        <w:rPr>
          <w:rFonts w:ascii="Times New Roman" w:eastAsia="Times New Roman" w:hAnsi="Times New Roman" w:cs="Times New Roman"/>
          <w:bCs/>
          <w:sz w:val="24"/>
          <w:szCs w:val="24"/>
        </w:rPr>
        <w:t>jskih sredstava utvrđenog ovim p</w:t>
      </w:r>
      <w:r w:rsidRPr="009A3776">
        <w:rPr>
          <w:rFonts w:ascii="Times New Roman" w:eastAsia="Times New Roman" w:hAnsi="Times New Roman" w:cs="Times New Roman"/>
          <w:bCs/>
          <w:sz w:val="24"/>
          <w:szCs w:val="24"/>
        </w:rPr>
        <w:t>ravilnikom.</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 xml:space="preserve">Prigovor se podnosi putem gradskog upravnog tijela u </w:t>
      </w:r>
      <w:r w:rsidRPr="009A3776">
        <w:rPr>
          <w:rFonts w:ascii="Times New Roman" w:eastAsia="Calibri" w:hAnsi="Times New Roman" w:cs="Times New Roman"/>
          <w:sz w:val="24"/>
          <w:szCs w:val="24"/>
          <w:lang w:eastAsia="hr-HR"/>
        </w:rPr>
        <w:t>nadležnosti kojeg su aktivnosti projekta za koje je zatraženo sufinanciranje</w:t>
      </w:r>
      <w:r w:rsidRPr="009A3776">
        <w:rPr>
          <w:rFonts w:ascii="Times New Roman" w:eastAsia="Times New Roman" w:hAnsi="Times New Roman" w:cs="Times New Roman"/>
          <w:b/>
          <w:sz w:val="24"/>
          <w:szCs w:val="24"/>
        </w:rPr>
        <w:t>,</w:t>
      </w:r>
      <w:r w:rsidRPr="009A3776">
        <w:rPr>
          <w:rFonts w:ascii="Times New Roman" w:eastAsia="Times New Roman" w:hAnsi="Times New Roman" w:cs="Times New Roman"/>
          <w:bCs/>
          <w:sz w:val="24"/>
          <w:szCs w:val="24"/>
        </w:rPr>
        <w:t xml:space="preserve"> u pisanom obliku, u roku od 8  (osam) dana od dana objave odluke o dodjeli sredstava odnosno dostave odluke o neodobravanju financijskih s</w:t>
      </w:r>
      <w:r w:rsidR="006F0FBF" w:rsidRPr="009A3776">
        <w:rPr>
          <w:rFonts w:ascii="Times New Roman" w:eastAsia="Times New Roman" w:hAnsi="Times New Roman" w:cs="Times New Roman"/>
          <w:bCs/>
          <w:sz w:val="24"/>
          <w:szCs w:val="24"/>
        </w:rPr>
        <w:t xml:space="preserve">redstava, a odluku o prigovoru </w:t>
      </w:r>
      <w:r w:rsidRPr="009A3776">
        <w:rPr>
          <w:rFonts w:ascii="Times New Roman" w:eastAsia="Times New Roman" w:hAnsi="Times New Roman" w:cs="Times New Roman"/>
          <w:bCs/>
          <w:sz w:val="24"/>
          <w:szCs w:val="24"/>
        </w:rPr>
        <w:t>donosi gradonačelnik.</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Rok za donošenje odluke po prigovoru je 15 (petnaest) dana od dana primitka prigovora.</w:t>
      </w:r>
    </w:p>
    <w:p w:rsidR="00BA7480" w:rsidRPr="009A3776" w:rsidRDefault="00BA7480" w:rsidP="00BA7480">
      <w:pPr>
        <w:spacing w:after="0" w:line="240" w:lineRule="auto"/>
        <w:jc w:val="center"/>
        <w:rPr>
          <w:rFonts w:ascii="Times New Roman" w:eastAsia="Times New Roman" w:hAnsi="Times New Roman" w:cs="Times New Roman"/>
          <w:b/>
          <w:bCs/>
          <w:sz w:val="24"/>
          <w:szCs w:val="24"/>
        </w:rPr>
      </w:pPr>
    </w:p>
    <w:p w:rsidR="00BA7480" w:rsidRPr="009A3776" w:rsidRDefault="00BA7480" w:rsidP="00BA7480">
      <w:pPr>
        <w:spacing w:after="0" w:line="240" w:lineRule="auto"/>
        <w:jc w:val="center"/>
        <w:rPr>
          <w:rFonts w:ascii="Times New Roman" w:eastAsia="Times New Roman" w:hAnsi="Times New Roman" w:cs="Times New Roman"/>
          <w:b/>
          <w:bCs/>
          <w:sz w:val="24"/>
          <w:szCs w:val="24"/>
        </w:rPr>
      </w:pPr>
    </w:p>
    <w:p w:rsidR="00BA7480" w:rsidRPr="009A3776" w:rsidRDefault="00BA7480" w:rsidP="00BA7480">
      <w:pPr>
        <w:spacing w:after="0" w:line="240" w:lineRule="auto"/>
        <w:jc w:val="center"/>
        <w:rPr>
          <w:rFonts w:ascii="Times New Roman" w:eastAsia="Times New Roman" w:hAnsi="Times New Roman" w:cs="Times New Roman"/>
          <w:b/>
          <w:bCs/>
          <w:sz w:val="24"/>
          <w:szCs w:val="24"/>
        </w:rPr>
      </w:pPr>
      <w:r w:rsidRPr="009A3776">
        <w:rPr>
          <w:rFonts w:ascii="Times New Roman" w:eastAsia="Times New Roman" w:hAnsi="Times New Roman" w:cs="Times New Roman"/>
          <w:b/>
          <w:bCs/>
          <w:sz w:val="24"/>
          <w:szCs w:val="24"/>
        </w:rPr>
        <w:t>Ugovor o dodjeli sredstava za sufinanciranje</w:t>
      </w:r>
    </w:p>
    <w:p w:rsidR="00BA7480" w:rsidRPr="009A3776" w:rsidRDefault="00BA7480" w:rsidP="00BA7480">
      <w:pPr>
        <w:autoSpaceDE w:val="0"/>
        <w:autoSpaceDN w:val="0"/>
        <w:adjustRightInd w:val="0"/>
        <w:spacing w:after="0" w:line="240" w:lineRule="auto"/>
        <w:rPr>
          <w:rFonts w:ascii="Times New Roman" w:eastAsia="Times New Roman" w:hAnsi="Times New Roman" w:cs="Times New Roman"/>
          <w:b/>
          <w:bCs/>
          <w:sz w:val="24"/>
          <w:szCs w:val="24"/>
        </w:rPr>
      </w:pPr>
    </w:p>
    <w:p w:rsidR="00BA7480" w:rsidRPr="009A3776" w:rsidRDefault="006F0FBF" w:rsidP="00BA7480">
      <w:pPr>
        <w:autoSpaceDE w:val="0"/>
        <w:autoSpaceDN w:val="0"/>
        <w:adjustRightInd w:val="0"/>
        <w:spacing w:after="0" w:line="240" w:lineRule="auto"/>
        <w:jc w:val="center"/>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Članak 23</w:t>
      </w:r>
      <w:r w:rsidR="00BA7480" w:rsidRPr="009A3776">
        <w:rPr>
          <w:rFonts w:ascii="Times New Roman" w:eastAsia="Times New Roman" w:hAnsi="Times New Roman" w:cs="Times New Roman"/>
          <w:sz w:val="24"/>
          <w:szCs w:val="24"/>
        </w:rPr>
        <w:t>.</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Na temelju Zaključka o dodjeli sredstava za sufinanciranje</w:t>
      </w:r>
      <w:r w:rsidRPr="009A3776">
        <w:rPr>
          <w:rFonts w:ascii="Times New Roman" w:eastAsia="Times New Roman" w:hAnsi="Times New Roman" w:cs="Times New Roman"/>
          <w:color w:val="000000"/>
          <w:sz w:val="24"/>
          <w:szCs w:val="24"/>
        </w:rPr>
        <w:t xml:space="preserve"> </w:t>
      </w:r>
      <w:r w:rsidRPr="009A3776">
        <w:rPr>
          <w:rFonts w:ascii="Times New Roman" w:eastAsia="Times New Roman" w:hAnsi="Times New Roman" w:cs="Times New Roman"/>
          <w:sz w:val="24"/>
          <w:szCs w:val="24"/>
        </w:rPr>
        <w:t xml:space="preserve">provedbe projekata (udruga i drugih organizacija civilnog društva) ugovorenih iz programa i fondova Europske unije iz članka </w:t>
      </w:r>
      <w:r w:rsidR="00B03714" w:rsidRPr="009A3776">
        <w:rPr>
          <w:rFonts w:ascii="Times New Roman" w:eastAsia="Times New Roman" w:hAnsi="Times New Roman" w:cs="Times New Roman"/>
          <w:sz w:val="24"/>
          <w:szCs w:val="24"/>
        </w:rPr>
        <w:t>18</w:t>
      </w:r>
      <w:r w:rsidRPr="009A3776">
        <w:rPr>
          <w:rFonts w:ascii="Times New Roman" w:eastAsia="Times New Roman" w:hAnsi="Times New Roman" w:cs="Times New Roman"/>
          <w:sz w:val="24"/>
          <w:szCs w:val="24"/>
        </w:rPr>
        <w:t>.</w:t>
      </w:r>
      <w:r w:rsidR="006F0FBF" w:rsidRPr="009A3776">
        <w:rPr>
          <w:rFonts w:ascii="Times New Roman" w:eastAsia="Times New Roman" w:hAnsi="Times New Roman" w:cs="Times New Roman"/>
          <w:sz w:val="24"/>
          <w:szCs w:val="24"/>
        </w:rPr>
        <w:t xml:space="preserve"> ovoga p</w:t>
      </w:r>
      <w:r w:rsidR="0037242C" w:rsidRPr="009A3776">
        <w:rPr>
          <w:rFonts w:ascii="Times New Roman" w:eastAsia="Times New Roman" w:hAnsi="Times New Roman" w:cs="Times New Roman"/>
          <w:sz w:val="24"/>
          <w:szCs w:val="24"/>
        </w:rPr>
        <w:t>ravilnika, k</w:t>
      </w:r>
      <w:r w:rsidRPr="009A3776">
        <w:rPr>
          <w:rFonts w:ascii="Times New Roman" w:eastAsia="Times New Roman" w:hAnsi="Times New Roman" w:cs="Times New Roman"/>
          <w:sz w:val="24"/>
          <w:szCs w:val="24"/>
        </w:rPr>
        <w:t>orisnik sufinanciranja (nositelj projekta ili partner na projektu) s jedne strane i Grad Zagreb</w:t>
      </w:r>
      <w:r w:rsidR="00F7421B" w:rsidRPr="009A3776">
        <w:rPr>
          <w:rFonts w:ascii="Times New Roman" w:eastAsia="Times New Roman" w:hAnsi="Times New Roman" w:cs="Times New Roman"/>
          <w:sz w:val="24"/>
          <w:szCs w:val="24"/>
        </w:rPr>
        <w:t>, s druge strane, zaključit će u</w:t>
      </w:r>
      <w:r w:rsidRPr="009A3776">
        <w:rPr>
          <w:rFonts w:ascii="Times New Roman" w:eastAsia="Times New Roman" w:hAnsi="Times New Roman" w:cs="Times New Roman"/>
          <w:sz w:val="24"/>
          <w:szCs w:val="24"/>
        </w:rPr>
        <w:t>govor o dodjeli sredstava za sufi</w:t>
      </w:r>
      <w:r w:rsidR="00F7421B" w:rsidRPr="009A3776">
        <w:rPr>
          <w:rFonts w:ascii="Times New Roman" w:eastAsia="Times New Roman" w:hAnsi="Times New Roman" w:cs="Times New Roman"/>
          <w:sz w:val="24"/>
          <w:szCs w:val="24"/>
        </w:rPr>
        <w:t>nanciranje (u daljnjem tekstu: u</w:t>
      </w:r>
      <w:r w:rsidRPr="009A3776">
        <w:rPr>
          <w:rFonts w:ascii="Times New Roman" w:eastAsia="Times New Roman" w:hAnsi="Times New Roman" w:cs="Times New Roman"/>
          <w:sz w:val="24"/>
          <w:szCs w:val="24"/>
        </w:rPr>
        <w:t>govor o sufinanciranju), najkasnije 30 (trideset) dana od dana donošenja istog.</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F7421B" w:rsidP="00BA7480">
      <w:pPr>
        <w:autoSpaceDE w:val="0"/>
        <w:autoSpaceDN w:val="0"/>
        <w:adjustRightInd w:val="0"/>
        <w:spacing w:after="0" w:line="240" w:lineRule="auto"/>
        <w:jc w:val="center"/>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Članak 24</w:t>
      </w:r>
      <w:r w:rsidR="00BA7480" w:rsidRPr="009A3776">
        <w:rPr>
          <w:rFonts w:ascii="Times New Roman" w:eastAsia="Times New Roman" w:hAnsi="Times New Roman" w:cs="Times New Roman"/>
          <w:sz w:val="24"/>
          <w:szCs w:val="24"/>
        </w:rPr>
        <w:t>.</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Ugovorom o sufinanciraju uređuju se</w:t>
      </w:r>
      <w:bookmarkStart w:id="1" w:name="_Toc289416067"/>
      <w:r w:rsidRPr="009A3776">
        <w:rPr>
          <w:rFonts w:ascii="Times New Roman" w:eastAsia="Times New Roman" w:hAnsi="Times New Roman" w:cs="Times New Roman"/>
          <w:sz w:val="24"/>
          <w:szCs w:val="24"/>
        </w:rPr>
        <w:t xml:space="preserve">: dostavljanje podataka, financijskih i opisnih izvješća zajedno sa dokazima, odgovornost, sukob interesa, povjerljivost, javnost i vidljivost, vlasništvo/korištenje rezultata i opreme, procjena i praćenje projekta, izmjene i dopune ugovora, prijenos prava, provedbeni rok projekta, produženje, odgađanje, viša sila i rok dovršetka, raskid ugovora, rješavanje sporova, opravdani troškovi, plaćanje i kamata na zakašnjelo plaćanje, računi i tehničke i financijske provjere, konačni iznos sufinanciranja od strane davatelja financijskih sredstava, povrat sredstava i pripadajućih kamata, instrumenti </w:t>
      </w:r>
      <w:r w:rsidRPr="009A3776">
        <w:rPr>
          <w:rFonts w:ascii="Times New Roman" w:eastAsia="Times New Roman" w:hAnsi="Times New Roman" w:cs="Times New Roman"/>
          <w:sz w:val="24"/>
          <w:szCs w:val="24"/>
        </w:rPr>
        <w:lastRenderedPageBreak/>
        <w:t>osiguranja povrata sredstva u slučaju da nije izvršen povrat neutrošenih ili nenamjenski utrošenih sredstava</w:t>
      </w:r>
      <w:bookmarkEnd w:id="1"/>
      <w:r w:rsidRPr="009A3776">
        <w:rPr>
          <w:rFonts w:ascii="Times New Roman" w:eastAsia="Times New Roman" w:hAnsi="Times New Roman" w:cs="Times New Roman"/>
          <w:sz w:val="24"/>
          <w:szCs w:val="24"/>
        </w:rPr>
        <w:t>, prihvatljivi troškovi proračuna projekta, način izvještavanja, dodjela sredstava i ostala međusobna prava i obveze.</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p>
    <w:p w:rsidR="00BA7480" w:rsidRPr="009A3776" w:rsidRDefault="00F7421B" w:rsidP="00BA7480">
      <w:pPr>
        <w:autoSpaceDE w:val="0"/>
        <w:autoSpaceDN w:val="0"/>
        <w:adjustRightInd w:val="0"/>
        <w:spacing w:after="0" w:line="240" w:lineRule="auto"/>
        <w:jc w:val="center"/>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Članak 25</w:t>
      </w:r>
      <w:r w:rsidR="00BA7480" w:rsidRPr="009A3776">
        <w:rPr>
          <w:rFonts w:ascii="Times New Roman" w:eastAsia="Times New Roman" w:hAnsi="Times New Roman" w:cs="Times New Roman"/>
          <w:sz w:val="24"/>
          <w:szCs w:val="24"/>
        </w:rPr>
        <w:t>.</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F7421B"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sz w:val="24"/>
          <w:szCs w:val="24"/>
        </w:rPr>
        <w:t>Prije sklapanja ugovora o sufinanciranju, k</w:t>
      </w:r>
      <w:r w:rsidR="00BA7480" w:rsidRPr="009A3776">
        <w:rPr>
          <w:rFonts w:ascii="Times New Roman" w:eastAsia="Times New Roman" w:hAnsi="Times New Roman" w:cs="Times New Roman"/>
          <w:sz w:val="24"/>
          <w:szCs w:val="24"/>
        </w:rPr>
        <w:t xml:space="preserve">orisnik sufinanciranja dužan je dostaviti gradskom upravnom tijelu, </w:t>
      </w:r>
      <w:r w:rsidR="00BA7480" w:rsidRPr="009A3776">
        <w:rPr>
          <w:rFonts w:ascii="Times New Roman" w:eastAsia="Calibri" w:hAnsi="Times New Roman" w:cs="Times New Roman"/>
          <w:color w:val="000000"/>
          <w:sz w:val="24"/>
          <w:szCs w:val="24"/>
          <w:lang w:eastAsia="hr-HR"/>
        </w:rPr>
        <w:t>u nadležnost kojeg su aktivnosti projekta za koje je zatraženo sufinanciranje,</w:t>
      </w:r>
      <w:r w:rsidR="00BA7480" w:rsidRPr="009A3776">
        <w:rPr>
          <w:rFonts w:ascii="Times New Roman" w:eastAsia="Times New Roman" w:hAnsi="Times New Roman" w:cs="Times New Roman"/>
          <w:sz w:val="24"/>
          <w:szCs w:val="24"/>
        </w:rPr>
        <w:t xml:space="preserve"> izjavu</w:t>
      </w:r>
      <w:r w:rsidR="00BA7480" w:rsidRPr="009A3776">
        <w:rPr>
          <w:rFonts w:ascii="Times New Roman" w:eastAsia="Times New Roman" w:hAnsi="Times New Roman" w:cs="Times New Roman"/>
          <w:bCs/>
          <w:sz w:val="24"/>
          <w:szCs w:val="24"/>
        </w:rPr>
        <w:t xml:space="preserve"> o iznosu i izvoru ostvarenog sufinanciranja za projekt uz preslike ugovora koji su zaključeni ili dokument o službenoj odluci/obavijesti rezultata natječaja, odnosno ukoliko nije ostvario sufinanciranje Izjavu da projekt nije sufinanciran iz drugih izvora, u roku od 8 (osam) dana od dana zaprimanja obavijesti Grada Zagreba da je projekt odabran za sufinanciranje.</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 xml:space="preserve">Ugovor o sufinanciranju neće se zaključiti s nositeljem projekta ili partnerom na projektu, koji je nakon podnošenja prijave na javni poziv Grada Zagreba, za isti projekt već dobio financijska sredstva iz nekog drugog izvora u punom postotku sufinanciranja koji se može ostvariti prema odredbi članka </w:t>
      </w:r>
      <w:r w:rsidR="00B03714" w:rsidRPr="009A3776">
        <w:rPr>
          <w:rFonts w:ascii="Times New Roman" w:eastAsia="Times New Roman" w:hAnsi="Times New Roman" w:cs="Times New Roman"/>
          <w:sz w:val="24"/>
          <w:szCs w:val="24"/>
        </w:rPr>
        <w:t>7</w:t>
      </w:r>
      <w:r w:rsidR="00F7421B" w:rsidRPr="009A3776">
        <w:rPr>
          <w:rFonts w:ascii="Times New Roman" w:eastAsia="Times New Roman" w:hAnsi="Times New Roman" w:cs="Times New Roman"/>
          <w:sz w:val="24"/>
          <w:szCs w:val="24"/>
        </w:rPr>
        <w:t>. ovog p</w:t>
      </w:r>
      <w:r w:rsidRPr="009A3776">
        <w:rPr>
          <w:rFonts w:ascii="Times New Roman" w:eastAsia="Times New Roman" w:hAnsi="Times New Roman" w:cs="Times New Roman"/>
          <w:sz w:val="24"/>
          <w:szCs w:val="24"/>
        </w:rPr>
        <w:t>ravilnika.</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 xml:space="preserve">Ukoliko je nositelj projekta ili partner dobio djelomična financijska sredstva iz nekog drugog izvora, Grad Zagreb može sufinancirati razliku do punog iznosa sufinanciranja nositelja projekta, odnosno partnera, koji se može ostvariti prema odredbi članka </w:t>
      </w:r>
      <w:r w:rsidR="00B03714" w:rsidRPr="009A3776">
        <w:rPr>
          <w:rFonts w:ascii="Times New Roman" w:eastAsia="Times New Roman" w:hAnsi="Times New Roman" w:cs="Times New Roman"/>
          <w:sz w:val="24"/>
          <w:szCs w:val="24"/>
        </w:rPr>
        <w:t>7</w:t>
      </w:r>
      <w:r w:rsidR="00F7421B" w:rsidRPr="009A3776">
        <w:rPr>
          <w:rFonts w:ascii="Times New Roman" w:eastAsia="Times New Roman" w:hAnsi="Times New Roman" w:cs="Times New Roman"/>
          <w:sz w:val="24"/>
          <w:szCs w:val="24"/>
        </w:rPr>
        <w:t>. ovog p</w:t>
      </w:r>
      <w:r w:rsidRPr="009A3776">
        <w:rPr>
          <w:rFonts w:ascii="Times New Roman" w:eastAsia="Times New Roman" w:hAnsi="Times New Roman" w:cs="Times New Roman"/>
          <w:sz w:val="24"/>
          <w:szCs w:val="24"/>
        </w:rPr>
        <w:t>ravilnika.</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F7421B" w:rsidP="00BA748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Članak 26</w:t>
      </w:r>
      <w:r w:rsidR="00BA7480" w:rsidRPr="009A3776">
        <w:rPr>
          <w:rFonts w:ascii="Times New Roman" w:eastAsia="Times New Roman" w:hAnsi="Times New Roman" w:cs="Times New Roman"/>
          <w:sz w:val="24"/>
          <w:szCs w:val="24"/>
        </w:rPr>
        <w:t>.</w:t>
      </w:r>
    </w:p>
    <w:p w:rsidR="00BA7480" w:rsidRPr="009A3776" w:rsidRDefault="00BA7480" w:rsidP="00BA7480">
      <w:pPr>
        <w:keepNext/>
        <w:keepLines/>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keepNext/>
        <w:keepLines/>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sz w:val="24"/>
          <w:szCs w:val="24"/>
        </w:rPr>
        <w:t>U slučaju da</w:t>
      </w:r>
      <w:r w:rsidR="00F7421B" w:rsidRPr="009A3776">
        <w:rPr>
          <w:rFonts w:ascii="Times New Roman" w:eastAsia="Times New Roman" w:hAnsi="Times New Roman" w:cs="Times New Roman"/>
          <w:sz w:val="24"/>
          <w:szCs w:val="24"/>
        </w:rPr>
        <w:t xml:space="preserve"> u trenutku podnošenja prijave k</w:t>
      </w:r>
      <w:r w:rsidRPr="009A3776">
        <w:rPr>
          <w:rFonts w:ascii="Times New Roman" w:eastAsia="Times New Roman" w:hAnsi="Times New Roman" w:cs="Times New Roman"/>
          <w:sz w:val="24"/>
          <w:szCs w:val="24"/>
        </w:rPr>
        <w:t>orisnik sufinanciranja nije imao skloplj</w:t>
      </w:r>
      <w:r w:rsidR="00F7421B" w:rsidRPr="009A3776">
        <w:rPr>
          <w:rFonts w:ascii="Times New Roman" w:eastAsia="Times New Roman" w:hAnsi="Times New Roman" w:cs="Times New Roman"/>
          <w:sz w:val="24"/>
          <w:szCs w:val="24"/>
        </w:rPr>
        <w:t>en ugovor s Ugovornim tijelom, k</w:t>
      </w:r>
      <w:r w:rsidRPr="009A3776">
        <w:rPr>
          <w:rFonts w:ascii="Times New Roman" w:eastAsia="Times New Roman" w:hAnsi="Times New Roman" w:cs="Times New Roman"/>
          <w:sz w:val="24"/>
          <w:szCs w:val="24"/>
        </w:rPr>
        <w:t xml:space="preserve">orisnik sufinanciranja dužan je dostaviti gradskom upravnom tijelu, </w:t>
      </w:r>
      <w:r w:rsidRPr="009A3776">
        <w:rPr>
          <w:rFonts w:ascii="Times New Roman" w:eastAsia="Calibri" w:hAnsi="Times New Roman" w:cs="Times New Roman"/>
          <w:color w:val="000000"/>
          <w:sz w:val="24"/>
          <w:szCs w:val="24"/>
          <w:lang w:eastAsia="hr-HR"/>
        </w:rPr>
        <w:t>u nadležnosti kojeg su aktivnosti projekta za koje je zatraženo sufinanciranje,</w:t>
      </w:r>
      <w:r w:rsidRPr="009A3776">
        <w:rPr>
          <w:rFonts w:ascii="Times New Roman" w:eastAsia="Times New Roman" w:hAnsi="Times New Roman" w:cs="Times New Roman"/>
          <w:sz w:val="24"/>
          <w:szCs w:val="24"/>
        </w:rPr>
        <w:t xml:space="preserve"> presliku sklopljenog ugovora s Ugovornim tijelom prij</w:t>
      </w:r>
      <w:r w:rsidR="00F7421B" w:rsidRPr="009A3776">
        <w:rPr>
          <w:rFonts w:ascii="Times New Roman" w:eastAsia="Times New Roman" w:hAnsi="Times New Roman" w:cs="Times New Roman"/>
          <w:sz w:val="24"/>
          <w:szCs w:val="24"/>
        </w:rPr>
        <w:t>e sklapanja u</w:t>
      </w:r>
      <w:r w:rsidRPr="009A3776">
        <w:rPr>
          <w:rFonts w:ascii="Times New Roman" w:eastAsia="Times New Roman" w:hAnsi="Times New Roman" w:cs="Times New Roman"/>
          <w:sz w:val="24"/>
          <w:szCs w:val="24"/>
        </w:rPr>
        <w:t xml:space="preserve">govora o sufinanciranju projekta, </w:t>
      </w:r>
      <w:r w:rsidRPr="009A3776">
        <w:rPr>
          <w:rFonts w:ascii="Times New Roman" w:eastAsia="Times New Roman" w:hAnsi="Times New Roman" w:cs="Times New Roman"/>
          <w:bCs/>
          <w:sz w:val="24"/>
          <w:szCs w:val="24"/>
        </w:rPr>
        <w:t>u roku od 8 (osam) dana od dana zaprimanja obavijesti Grada Zagreba da je projekt odabran za sufinanciranje.</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 xml:space="preserve">Ugovor o sufinanciranju neće se zaključiti s nositeljem projekta ili partnerom na projektu, sve dok gradsko upravno tijelo, </w:t>
      </w:r>
      <w:r w:rsidRPr="009A3776">
        <w:rPr>
          <w:rFonts w:ascii="Times New Roman" w:eastAsia="Calibri" w:hAnsi="Times New Roman" w:cs="Times New Roman"/>
          <w:color w:val="000000"/>
          <w:sz w:val="24"/>
          <w:szCs w:val="24"/>
          <w:lang w:eastAsia="hr-HR"/>
        </w:rPr>
        <w:t>u nadležnost kojeg su aktivnosti projekta za koje je zatraženo sufinanciranje,</w:t>
      </w:r>
      <w:r w:rsidRPr="009A3776">
        <w:rPr>
          <w:rFonts w:ascii="Times New Roman" w:eastAsia="Times New Roman" w:hAnsi="Times New Roman" w:cs="Times New Roman"/>
          <w:sz w:val="24"/>
          <w:szCs w:val="24"/>
        </w:rPr>
        <w:t xml:space="preserve"> ne zaprimi presliku sklopljenog ugovora s Ugovornim tijelom sukladno stavku </w:t>
      </w:r>
      <w:r w:rsidR="00B03714" w:rsidRPr="009A3776">
        <w:rPr>
          <w:rFonts w:ascii="Times New Roman" w:eastAsia="Times New Roman" w:hAnsi="Times New Roman" w:cs="Times New Roman"/>
          <w:sz w:val="24"/>
          <w:szCs w:val="24"/>
        </w:rPr>
        <w:t xml:space="preserve">1. </w:t>
      </w:r>
      <w:r w:rsidR="0037242C" w:rsidRPr="009A3776">
        <w:rPr>
          <w:rFonts w:ascii="Times New Roman" w:eastAsia="Times New Roman" w:hAnsi="Times New Roman" w:cs="Times New Roman"/>
          <w:sz w:val="24"/>
          <w:szCs w:val="24"/>
        </w:rPr>
        <w:t>ovog članka</w:t>
      </w:r>
      <w:r w:rsidRPr="009A3776">
        <w:rPr>
          <w:rFonts w:ascii="Times New Roman" w:eastAsia="Times New Roman" w:hAnsi="Times New Roman" w:cs="Times New Roman"/>
          <w:sz w:val="24"/>
          <w:szCs w:val="24"/>
        </w:rPr>
        <w:t xml:space="preserve"> te izjave i dokaznu dokumentaciju iz stavka </w:t>
      </w:r>
      <w:r w:rsidR="0037242C" w:rsidRPr="009A3776">
        <w:rPr>
          <w:rFonts w:ascii="Times New Roman" w:eastAsia="Times New Roman" w:hAnsi="Times New Roman" w:cs="Times New Roman"/>
          <w:sz w:val="24"/>
          <w:szCs w:val="24"/>
        </w:rPr>
        <w:t>1. članka 25</w:t>
      </w:r>
      <w:r w:rsidRPr="009A3776">
        <w:rPr>
          <w:rFonts w:ascii="Times New Roman" w:eastAsia="Times New Roman" w:hAnsi="Times New Roman" w:cs="Times New Roman"/>
          <w:sz w:val="24"/>
          <w:szCs w:val="24"/>
        </w:rPr>
        <w:t>. ovog</w:t>
      </w:r>
      <w:r w:rsidR="00F7421B" w:rsidRPr="009A3776">
        <w:rPr>
          <w:rFonts w:ascii="Times New Roman" w:eastAsia="Times New Roman" w:hAnsi="Times New Roman" w:cs="Times New Roman"/>
          <w:sz w:val="24"/>
          <w:szCs w:val="24"/>
        </w:rPr>
        <w:t>a p</w:t>
      </w:r>
      <w:r w:rsidRPr="009A3776">
        <w:rPr>
          <w:rFonts w:ascii="Times New Roman" w:eastAsia="Times New Roman" w:hAnsi="Times New Roman" w:cs="Times New Roman"/>
          <w:sz w:val="24"/>
          <w:szCs w:val="24"/>
        </w:rPr>
        <w:t>ravilnika.</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F7421B" w:rsidP="00BA7480">
      <w:pPr>
        <w:autoSpaceDE w:val="0"/>
        <w:autoSpaceDN w:val="0"/>
        <w:adjustRightInd w:val="0"/>
        <w:spacing w:after="0" w:line="240" w:lineRule="auto"/>
        <w:jc w:val="center"/>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Članak 27</w:t>
      </w:r>
      <w:r w:rsidR="00BA7480" w:rsidRPr="009A3776">
        <w:rPr>
          <w:rFonts w:ascii="Times New Roman" w:eastAsia="Times New Roman" w:hAnsi="Times New Roman" w:cs="Times New Roman"/>
          <w:sz w:val="24"/>
          <w:szCs w:val="24"/>
        </w:rPr>
        <w:t>.</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sz w:val="24"/>
          <w:szCs w:val="24"/>
        </w:rPr>
        <w:t xml:space="preserve">Korisnik sufinanciranja dužan je dostaviti gradskom upravnom tijelu, </w:t>
      </w:r>
      <w:r w:rsidRPr="009A3776">
        <w:rPr>
          <w:rFonts w:ascii="Times New Roman" w:eastAsia="Calibri" w:hAnsi="Times New Roman" w:cs="Times New Roman"/>
          <w:color w:val="000000"/>
          <w:sz w:val="24"/>
          <w:szCs w:val="24"/>
          <w:lang w:eastAsia="hr-HR"/>
        </w:rPr>
        <w:t>u nadležnosti kojeg su aktivnosti projekta za koje je zatraženo sufinanciranje,</w:t>
      </w:r>
      <w:r w:rsidRPr="009A3776">
        <w:rPr>
          <w:rFonts w:ascii="Times New Roman" w:eastAsia="Times New Roman" w:hAnsi="Times New Roman" w:cs="Times New Roman"/>
          <w:sz w:val="24"/>
          <w:szCs w:val="24"/>
        </w:rPr>
        <w:t xml:space="preserve"> sredstva osigu</w:t>
      </w:r>
      <w:r w:rsidR="00930210" w:rsidRPr="009A3776">
        <w:rPr>
          <w:rFonts w:ascii="Times New Roman" w:eastAsia="Times New Roman" w:hAnsi="Times New Roman" w:cs="Times New Roman"/>
          <w:sz w:val="24"/>
          <w:szCs w:val="24"/>
        </w:rPr>
        <w:t>ranja plaćanja prije sklapanja u</w:t>
      </w:r>
      <w:r w:rsidRPr="009A3776">
        <w:rPr>
          <w:rFonts w:ascii="Times New Roman" w:eastAsia="Times New Roman" w:hAnsi="Times New Roman" w:cs="Times New Roman"/>
          <w:sz w:val="24"/>
          <w:szCs w:val="24"/>
        </w:rPr>
        <w:t xml:space="preserve">govora o sufinanciranju projekta, </w:t>
      </w:r>
      <w:r w:rsidRPr="009A3776">
        <w:rPr>
          <w:rFonts w:ascii="Times New Roman" w:eastAsia="Times New Roman" w:hAnsi="Times New Roman" w:cs="Times New Roman"/>
          <w:bCs/>
          <w:sz w:val="24"/>
          <w:szCs w:val="24"/>
        </w:rPr>
        <w:t xml:space="preserve">u roku od </w:t>
      </w:r>
      <w:r w:rsidR="00F7421B" w:rsidRPr="009A3776">
        <w:rPr>
          <w:rFonts w:ascii="Times New Roman" w:eastAsia="Times New Roman" w:hAnsi="Times New Roman" w:cs="Times New Roman"/>
          <w:bCs/>
          <w:sz w:val="24"/>
          <w:szCs w:val="24"/>
        </w:rPr>
        <w:t xml:space="preserve">8 (osam) dana od dana objave </w:t>
      </w:r>
      <w:r w:rsidRPr="009A3776">
        <w:rPr>
          <w:rFonts w:ascii="Times New Roman" w:eastAsia="Times New Roman" w:hAnsi="Times New Roman" w:cs="Times New Roman"/>
          <w:bCs/>
          <w:sz w:val="24"/>
          <w:szCs w:val="24"/>
        </w:rPr>
        <w:t>obavijesti Grada Zagreba da je projekt odabran za sufinanciranje u iznosu odobrenog sufinanciranja.</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 xml:space="preserve">Ugovor o sufinanciranju neće se zaključiti s nositeljem projekta ili partnerom na projektu, sve dok gradsko upravno tijelo, </w:t>
      </w:r>
      <w:r w:rsidRPr="009A3776">
        <w:rPr>
          <w:rFonts w:ascii="Times New Roman" w:eastAsia="Calibri" w:hAnsi="Times New Roman" w:cs="Times New Roman"/>
          <w:color w:val="000000"/>
          <w:sz w:val="24"/>
          <w:szCs w:val="24"/>
          <w:lang w:eastAsia="hr-HR"/>
        </w:rPr>
        <w:t>u nadležnosti kojeg su aktivnosti projekta za koje je zatraženo sufinanciranje,</w:t>
      </w:r>
      <w:r w:rsidRPr="009A3776">
        <w:rPr>
          <w:rFonts w:ascii="Times New Roman" w:eastAsia="Times New Roman" w:hAnsi="Times New Roman" w:cs="Times New Roman"/>
          <w:sz w:val="24"/>
          <w:szCs w:val="24"/>
        </w:rPr>
        <w:t xml:space="preserve"> ne zaprimi sredstva</w:t>
      </w:r>
      <w:r w:rsidR="00F7421B" w:rsidRPr="009A3776">
        <w:rPr>
          <w:rFonts w:ascii="Times New Roman" w:eastAsia="Times New Roman" w:hAnsi="Times New Roman" w:cs="Times New Roman"/>
          <w:sz w:val="24"/>
          <w:szCs w:val="24"/>
        </w:rPr>
        <w:t xml:space="preserve"> osiguranja plaćanja od strane k</w:t>
      </w:r>
      <w:r w:rsidRPr="009A3776">
        <w:rPr>
          <w:rFonts w:ascii="Times New Roman" w:eastAsia="Times New Roman" w:hAnsi="Times New Roman" w:cs="Times New Roman"/>
          <w:sz w:val="24"/>
          <w:szCs w:val="24"/>
        </w:rPr>
        <w:t>orisnika sufinanciranja, sukladno uvjetima javnog poziva.</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r w:rsidRPr="009A3776">
        <w:rPr>
          <w:rFonts w:ascii="Times New Roman" w:eastAsia="Times New Roman" w:hAnsi="Times New Roman" w:cs="Times New Roman"/>
          <w:b/>
          <w:bCs/>
          <w:sz w:val="24"/>
          <w:szCs w:val="24"/>
        </w:rPr>
        <w:lastRenderedPageBreak/>
        <w:t>Kontrola provedbe i izvještavanje</w:t>
      </w:r>
    </w:p>
    <w:p w:rsidR="00BA7480" w:rsidRPr="009A3776" w:rsidRDefault="00BA7480" w:rsidP="00B07502">
      <w:pPr>
        <w:autoSpaceDE w:val="0"/>
        <w:autoSpaceDN w:val="0"/>
        <w:adjustRightInd w:val="0"/>
        <w:spacing w:after="0" w:line="240" w:lineRule="auto"/>
        <w:rPr>
          <w:rFonts w:ascii="Times New Roman" w:eastAsia="Times New Roman" w:hAnsi="Times New Roman" w:cs="Times New Roman"/>
          <w:b/>
          <w:bCs/>
          <w:sz w:val="24"/>
          <w:szCs w:val="24"/>
        </w:rPr>
      </w:pPr>
    </w:p>
    <w:p w:rsidR="00BA7480" w:rsidRPr="009A3776" w:rsidRDefault="00930210" w:rsidP="00BA7480">
      <w:pPr>
        <w:autoSpaceDE w:val="0"/>
        <w:autoSpaceDN w:val="0"/>
        <w:adjustRightInd w:val="0"/>
        <w:spacing w:after="0" w:line="240" w:lineRule="auto"/>
        <w:jc w:val="center"/>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Članak 28</w:t>
      </w:r>
      <w:r w:rsidR="00BA7480" w:rsidRPr="009A3776">
        <w:rPr>
          <w:rFonts w:ascii="Times New Roman" w:eastAsia="Times New Roman" w:hAnsi="Times New Roman" w:cs="Times New Roman"/>
          <w:sz w:val="24"/>
          <w:szCs w:val="24"/>
        </w:rPr>
        <w:t>.</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bookmarkStart w:id="2" w:name="_Toc289415675"/>
      <w:r w:rsidRPr="009A3776">
        <w:rPr>
          <w:rFonts w:ascii="Times New Roman" w:eastAsia="Times New Roman" w:hAnsi="Times New Roman" w:cs="Times New Roman"/>
          <w:sz w:val="24"/>
          <w:szCs w:val="24"/>
        </w:rPr>
        <w:t>Grad</w:t>
      </w:r>
      <w:r w:rsidR="00930210" w:rsidRPr="009A3776">
        <w:rPr>
          <w:rFonts w:ascii="Times New Roman" w:eastAsia="Times New Roman" w:hAnsi="Times New Roman" w:cs="Times New Roman"/>
          <w:sz w:val="24"/>
          <w:szCs w:val="24"/>
        </w:rPr>
        <w:t xml:space="preserve"> Zagreb će u suradnji s k</w:t>
      </w:r>
      <w:r w:rsidRPr="009A3776">
        <w:rPr>
          <w:rFonts w:ascii="Times New Roman" w:eastAsia="Times New Roman" w:hAnsi="Times New Roman" w:cs="Times New Roman"/>
          <w:sz w:val="24"/>
          <w:szCs w:val="24"/>
        </w:rPr>
        <w:t>orisnicima sufinanciranja, s ciljem poštovanja načela transparentnosti, te zakonitog, namjenskog i svrhovitog trošenja proračunskog novca, pratiti provedbu sufinanciranih projekata, ugovorenih iz programa i fondova Europske unije, sukladno Zakonu o udrugama, Zakonu o fiskalnoj odgovornosti, Zakonu o financijskom poslovanju i računovodstvu neprofit</w:t>
      </w:r>
      <w:r w:rsidR="00930210" w:rsidRPr="009A3776">
        <w:rPr>
          <w:rFonts w:ascii="Times New Roman" w:eastAsia="Times New Roman" w:hAnsi="Times New Roman" w:cs="Times New Roman"/>
          <w:sz w:val="24"/>
          <w:szCs w:val="24"/>
        </w:rPr>
        <w:t>nih organizacija, Uredbi, ovom p</w:t>
      </w:r>
      <w:r w:rsidRPr="009A3776">
        <w:rPr>
          <w:rFonts w:ascii="Times New Roman" w:eastAsia="Times New Roman" w:hAnsi="Times New Roman" w:cs="Times New Roman"/>
          <w:sz w:val="24"/>
          <w:szCs w:val="24"/>
        </w:rPr>
        <w:t>ravilniku i drugim pozitivnim propisima</w:t>
      </w:r>
      <w:bookmarkEnd w:id="2"/>
      <w:r w:rsidRPr="009A3776">
        <w:rPr>
          <w:rFonts w:ascii="Times New Roman" w:eastAsia="Times New Roman" w:hAnsi="Times New Roman" w:cs="Times New Roman"/>
          <w:sz w:val="24"/>
          <w:szCs w:val="24"/>
        </w:rPr>
        <w:t>.</w:t>
      </w:r>
    </w:p>
    <w:p w:rsidR="00BA7480" w:rsidRPr="009A3776" w:rsidRDefault="00BA7480" w:rsidP="00BA7480">
      <w:pPr>
        <w:autoSpaceDE w:val="0"/>
        <w:autoSpaceDN w:val="0"/>
        <w:adjustRightInd w:val="0"/>
        <w:spacing w:after="0" w:line="240" w:lineRule="auto"/>
        <w:rPr>
          <w:rFonts w:ascii="Times New Roman" w:eastAsia="Times New Roman" w:hAnsi="Times New Roman" w:cs="Times New Roman"/>
          <w:b/>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bookmarkStart w:id="3" w:name="_Toc289416068"/>
      <w:r w:rsidRPr="009A3776">
        <w:rPr>
          <w:rFonts w:ascii="Times New Roman" w:eastAsia="Times New Roman" w:hAnsi="Times New Roman" w:cs="Times New Roman"/>
          <w:bCs/>
          <w:sz w:val="24"/>
          <w:szCs w:val="24"/>
        </w:rPr>
        <w:t>Praćenje će se vršiti odobravanjem opisnih i financijskih izvješća korisnika sredstava te kontrolom "na licu mjesta" od strane službenika nadležnog gradskog upravnog tijela, u dogovoru s korisnikom sredstava</w:t>
      </w:r>
      <w:bookmarkEnd w:id="3"/>
      <w:r w:rsidRPr="009A3776">
        <w:rPr>
          <w:rFonts w:ascii="Times New Roman" w:eastAsia="Times New Roman" w:hAnsi="Times New Roman" w:cs="Times New Roman"/>
          <w:bCs/>
          <w:sz w:val="24"/>
          <w:szCs w:val="24"/>
        </w:rPr>
        <w:t>.</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p>
    <w:p w:rsidR="00BA7480" w:rsidRPr="009A3776" w:rsidRDefault="00930210" w:rsidP="00BA7480">
      <w:pPr>
        <w:autoSpaceDE w:val="0"/>
        <w:autoSpaceDN w:val="0"/>
        <w:adjustRightInd w:val="0"/>
        <w:spacing w:after="0" w:line="240" w:lineRule="auto"/>
        <w:jc w:val="center"/>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Članak 29</w:t>
      </w:r>
      <w:r w:rsidR="00BA7480" w:rsidRPr="009A3776">
        <w:rPr>
          <w:rFonts w:ascii="Times New Roman" w:eastAsia="Times New Roman" w:hAnsi="Times New Roman" w:cs="Times New Roman"/>
          <w:sz w:val="24"/>
          <w:szCs w:val="24"/>
        </w:rPr>
        <w:t>.</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Opisna i financijska izvješća podnose se na propisanim obrascima od strane Grada Zagreba koji se d</w:t>
      </w:r>
      <w:r w:rsidR="00930210" w:rsidRPr="009A3776">
        <w:rPr>
          <w:rFonts w:ascii="Times New Roman" w:eastAsia="Times New Roman" w:hAnsi="Times New Roman" w:cs="Times New Roman"/>
          <w:bCs/>
          <w:sz w:val="24"/>
          <w:szCs w:val="24"/>
        </w:rPr>
        <w:t>ostavljaju k</w:t>
      </w:r>
      <w:r w:rsidRPr="009A3776">
        <w:rPr>
          <w:rFonts w:ascii="Times New Roman" w:eastAsia="Times New Roman" w:hAnsi="Times New Roman" w:cs="Times New Roman"/>
          <w:bCs/>
          <w:sz w:val="24"/>
          <w:szCs w:val="24"/>
        </w:rPr>
        <w:t>oris</w:t>
      </w:r>
      <w:r w:rsidR="00930210" w:rsidRPr="009A3776">
        <w:rPr>
          <w:rFonts w:ascii="Times New Roman" w:eastAsia="Times New Roman" w:hAnsi="Times New Roman" w:cs="Times New Roman"/>
          <w:bCs/>
          <w:sz w:val="24"/>
          <w:szCs w:val="24"/>
        </w:rPr>
        <w:t>niku sufinanciranju po potpisu u</w:t>
      </w:r>
      <w:r w:rsidRPr="009A3776">
        <w:rPr>
          <w:rFonts w:ascii="Times New Roman" w:eastAsia="Times New Roman" w:hAnsi="Times New Roman" w:cs="Times New Roman"/>
          <w:bCs/>
          <w:sz w:val="24"/>
          <w:szCs w:val="24"/>
        </w:rPr>
        <w:t>govora o sufinanciranju.</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Rokovi za dost</w:t>
      </w:r>
      <w:r w:rsidR="00930210" w:rsidRPr="009A3776">
        <w:rPr>
          <w:rFonts w:ascii="Times New Roman" w:eastAsia="Times New Roman" w:hAnsi="Times New Roman" w:cs="Times New Roman"/>
          <w:bCs/>
          <w:sz w:val="24"/>
          <w:szCs w:val="24"/>
        </w:rPr>
        <w:t>avu izvješća biti će propisani u</w:t>
      </w:r>
      <w:r w:rsidRPr="009A3776">
        <w:rPr>
          <w:rFonts w:ascii="Times New Roman" w:eastAsia="Times New Roman" w:hAnsi="Times New Roman" w:cs="Times New Roman"/>
          <w:bCs/>
          <w:sz w:val="24"/>
          <w:szCs w:val="24"/>
        </w:rPr>
        <w:t>govorom o sufinanciranju te usklađeni s definiranim rokovima dostave izvješća o provedbi projekta, sukladno sklopljenom ugovoru s Ugovornim tijelom.</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Članak 3</w:t>
      </w:r>
      <w:r w:rsidR="00930210" w:rsidRPr="009A3776">
        <w:rPr>
          <w:rFonts w:ascii="Times New Roman" w:eastAsia="Times New Roman" w:hAnsi="Times New Roman" w:cs="Times New Roman"/>
          <w:bCs/>
          <w:sz w:val="24"/>
          <w:szCs w:val="24"/>
        </w:rPr>
        <w:t>0</w:t>
      </w:r>
      <w:r w:rsidRPr="009A3776">
        <w:rPr>
          <w:rFonts w:ascii="Times New Roman" w:eastAsia="Times New Roman" w:hAnsi="Times New Roman" w:cs="Times New Roman"/>
          <w:bCs/>
          <w:sz w:val="24"/>
          <w:szCs w:val="24"/>
        </w:rPr>
        <w:t>.</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Cs/>
          <w:sz w:val="24"/>
          <w:szCs w:val="24"/>
        </w:rPr>
      </w:pPr>
    </w:p>
    <w:p w:rsidR="00BA7480" w:rsidRPr="009A3776" w:rsidRDefault="0093021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Uz financijsko izvješće, k</w:t>
      </w:r>
      <w:r w:rsidR="00BA7480" w:rsidRPr="009A3776">
        <w:rPr>
          <w:rFonts w:ascii="Times New Roman" w:eastAsia="Times New Roman" w:hAnsi="Times New Roman" w:cs="Times New Roman"/>
          <w:bCs/>
          <w:sz w:val="24"/>
          <w:szCs w:val="24"/>
        </w:rPr>
        <w:t>orisnik sufinanciranja dužan je dostaviti Gradu Zagrebu preslike odobrenja svih periodičkih izvještaja te periodičke izvještaje tijekom provedbe projekta zajedno sa pratećom dokumentacijom u roku od 8 (osam) dana od zaprimanja odobrenja periodičkih izvještaja od Ugovornog tijela.</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Korisnik sufinanciranja dužan je Gradu Zagrebu u roku od 8 (osam) dana od odobrenja završnog izvješća od strane Ugovornog tijela dostaviti obavijest o odobrenju završnog izvješća i odobreno završno izvješće o provedbi projekta odnosno presliku odobrene verzije cjelovitog opisnog i financijskog dijela izvješća u papirnatoj i elektronskoj verziji, sve promotivne materijale te popratnu dokumentaciju u elektronskoj verziji.</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930210" w:rsidP="00BA7480">
      <w:pPr>
        <w:autoSpaceDE w:val="0"/>
        <w:autoSpaceDN w:val="0"/>
        <w:adjustRightInd w:val="0"/>
        <w:spacing w:after="0" w:line="240" w:lineRule="auto"/>
        <w:jc w:val="center"/>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Članak 31</w:t>
      </w:r>
      <w:r w:rsidR="00BA7480" w:rsidRPr="009A3776">
        <w:rPr>
          <w:rFonts w:ascii="Times New Roman" w:eastAsia="Times New Roman" w:hAnsi="Times New Roman" w:cs="Times New Roman"/>
          <w:bCs/>
          <w:sz w:val="24"/>
          <w:szCs w:val="24"/>
        </w:rPr>
        <w:t>.</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 xml:space="preserve">Korisnik sufinanciranja dužan je u svakom trenutku na traženje Grada Zagreba dati sve dodatne sadržajne i administrativne informacije, kao i svu financijsku dokumentaciju vezanu uz provedbu projekta. </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bookmarkStart w:id="4" w:name="_Toc413626204"/>
      <w:r w:rsidRPr="009A3776">
        <w:rPr>
          <w:rFonts w:ascii="Times New Roman" w:eastAsia="Times New Roman" w:hAnsi="Times New Roman" w:cs="Times New Roman"/>
          <w:b/>
          <w:bCs/>
          <w:sz w:val="24"/>
          <w:szCs w:val="24"/>
        </w:rPr>
        <w:t>Obveza čuvanja dokumentacije</w:t>
      </w:r>
      <w:bookmarkEnd w:id="4"/>
    </w:p>
    <w:p w:rsidR="00BA7480" w:rsidRPr="009A3776" w:rsidRDefault="00BA7480" w:rsidP="00B07502">
      <w:pPr>
        <w:autoSpaceDE w:val="0"/>
        <w:autoSpaceDN w:val="0"/>
        <w:adjustRightInd w:val="0"/>
        <w:spacing w:after="0" w:line="240" w:lineRule="auto"/>
        <w:rPr>
          <w:rFonts w:ascii="Times New Roman" w:eastAsia="Times New Roman" w:hAnsi="Times New Roman" w:cs="Times New Roman"/>
          <w:b/>
          <w:bCs/>
          <w:sz w:val="24"/>
          <w:szCs w:val="24"/>
        </w:rPr>
      </w:pPr>
    </w:p>
    <w:p w:rsidR="00BA7480" w:rsidRPr="009A3776" w:rsidRDefault="00930210" w:rsidP="00BA7480">
      <w:pPr>
        <w:autoSpaceDE w:val="0"/>
        <w:autoSpaceDN w:val="0"/>
        <w:adjustRightInd w:val="0"/>
        <w:spacing w:after="0" w:line="240" w:lineRule="auto"/>
        <w:jc w:val="center"/>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Članak 32</w:t>
      </w:r>
      <w:r w:rsidR="00BA7480" w:rsidRPr="009A3776">
        <w:rPr>
          <w:rFonts w:ascii="Times New Roman" w:eastAsia="Times New Roman" w:hAnsi="Times New Roman" w:cs="Times New Roman"/>
          <w:bCs/>
          <w:sz w:val="24"/>
          <w:szCs w:val="24"/>
        </w:rPr>
        <w:t>.</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Korisnik sufinanciranja dužan je čuvati dokume</w:t>
      </w:r>
      <w:r w:rsidR="00930210" w:rsidRPr="009A3776">
        <w:rPr>
          <w:rFonts w:ascii="Times New Roman" w:eastAsia="Times New Roman" w:hAnsi="Times New Roman" w:cs="Times New Roman"/>
          <w:bCs/>
          <w:sz w:val="24"/>
          <w:szCs w:val="24"/>
        </w:rPr>
        <w:t>ntaciju u rokovima definiranim u</w:t>
      </w:r>
      <w:r w:rsidRPr="009A3776">
        <w:rPr>
          <w:rFonts w:ascii="Times New Roman" w:eastAsia="Times New Roman" w:hAnsi="Times New Roman" w:cs="Times New Roman"/>
          <w:bCs/>
          <w:sz w:val="24"/>
          <w:szCs w:val="24"/>
        </w:rPr>
        <w:t xml:space="preserve">govorom o sufinanciranju, a koji su vezani na rokove sukladno općim i posebnim uvjetima ugovora s Ugovornim tijelom. </w:t>
      </w:r>
    </w:p>
    <w:p w:rsidR="00BA7480" w:rsidRPr="009A3776" w:rsidRDefault="00930210" w:rsidP="00BA7480">
      <w:pPr>
        <w:autoSpaceDE w:val="0"/>
        <w:autoSpaceDN w:val="0"/>
        <w:adjustRightInd w:val="0"/>
        <w:spacing w:after="0" w:line="240" w:lineRule="auto"/>
        <w:jc w:val="center"/>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lastRenderedPageBreak/>
        <w:t>Članak 33</w:t>
      </w:r>
      <w:r w:rsidR="00BA7480" w:rsidRPr="009A3776">
        <w:rPr>
          <w:rFonts w:ascii="Times New Roman" w:eastAsia="Times New Roman" w:hAnsi="Times New Roman" w:cs="Times New Roman"/>
          <w:bCs/>
          <w:sz w:val="24"/>
          <w:szCs w:val="24"/>
        </w:rPr>
        <w:t>.</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Korisnik sufinanciranja je u obvezi voditi precizne i redovite račune vezane uz provedbu projekta koristeći odgovarajuće računovodstvene sustave sukladno propisima o računovodstvu neprofitnih organizacija.</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Računi i troškovi vezani uz projekt moraju biti lako prepoznatljivi i provjerljivi.</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930210" w:rsidP="00BA7480">
      <w:pPr>
        <w:autoSpaceDE w:val="0"/>
        <w:autoSpaceDN w:val="0"/>
        <w:adjustRightInd w:val="0"/>
        <w:spacing w:after="0" w:line="240" w:lineRule="auto"/>
        <w:jc w:val="center"/>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Članak 34</w:t>
      </w:r>
      <w:r w:rsidR="00BA7480" w:rsidRPr="009A3776">
        <w:rPr>
          <w:rFonts w:ascii="Times New Roman" w:eastAsia="Times New Roman" w:hAnsi="Times New Roman" w:cs="Times New Roman"/>
          <w:bCs/>
          <w:sz w:val="24"/>
          <w:szCs w:val="24"/>
        </w:rPr>
        <w:t>.</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Korisnik sufinanciranja je obvezan omogućiti davate</w:t>
      </w:r>
      <w:r w:rsidR="00930210" w:rsidRPr="009A3776">
        <w:rPr>
          <w:rFonts w:ascii="Times New Roman" w:eastAsia="Times New Roman" w:hAnsi="Times New Roman" w:cs="Times New Roman"/>
          <w:bCs/>
          <w:sz w:val="24"/>
          <w:szCs w:val="24"/>
        </w:rPr>
        <w:t xml:space="preserve">lju financijskih sredstava uvid u dokumentaciju (račune, računovodstvene dokumente i sve ostale dokumente relevantne za financiranje projekta) </w:t>
      </w:r>
      <w:r w:rsidRPr="009A3776">
        <w:rPr>
          <w:rFonts w:ascii="Times New Roman" w:eastAsia="Times New Roman" w:hAnsi="Times New Roman" w:cs="Times New Roman"/>
          <w:bCs/>
          <w:sz w:val="24"/>
          <w:szCs w:val="24"/>
        </w:rPr>
        <w:t xml:space="preserve">i kontrolu na licu mjesta </w:t>
      </w:r>
      <w:r w:rsidR="00930210" w:rsidRPr="009A3776">
        <w:rPr>
          <w:rFonts w:ascii="Times New Roman" w:eastAsia="Times New Roman" w:hAnsi="Times New Roman" w:cs="Times New Roman"/>
          <w:bCs/>
          <w:sz w:val="24"/>
          <w:szCs w:val="24"/>
        </w:rPr>
        <w:t>radi vršenja revizije i druge kontrole</w:t>
      </w:r>
      <w:r w:rsidRPr="009A3776">
        <w:rPr>
          <w:rFonts w:ascii="Times New Roman" w:eastAsia="Times New Roman" w:hAnsi="Times New Roman" w:cs="Times New Roman"/>
          <w:bCs/>
          <w:sz w:val="24"/>
          <w:szCs w:val="24"/>
        </w:rPr>
        <w:t xml:space="preserve"> u razdoblju od sedam godina nakon završne isplate.</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Korisnik sufinanciranja je obvezan Gradu Zagrebu dostaviti sve nalaze izvršenih revizija u razdoblju provedbe projekta, kao i u  razdoblju od sedam godina nakon završne isplate.</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r w:rsidRPr="009A3776">
        <w:rPr>
          <w:rFonts w:ascii="Times New Roman" w:eastAsia="Times New Roman" w:hAnsi="Times New Roman" w:cs="Times New Roman"/>
          <w:b/>
          <w:bCs/>
          <w:sz w:val="24"/>
          <w:szCs w:val="24"/>
        </w:rPr>
        <w:t>Isplata sredstava sufinanciranja</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p>
    <w:p w:rsidR="00BA7480" w:rsidRPr="009A3776" w:rsidRDefault="003C7E09" w:rsidP="00BA7480">
      <w:pPr>
        <w:autoSpaceDE w:val="0"/>
        <w:autoSpaceDN w:val="0"/>
        <w:adjustRightInd w:val="0"/>
        <w:spacing w:after="0" w:line="240" w:lineRule="auto"/>
        <w:jc w:val="center"/>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Članak 35</w:t>
      </w:r>
      <w:r w:rsidR="00BA7480" w:rsidRPr="009A3776">
        <w:rPr>
          <w:rFonts w:ascii="Times New Roman" w:eastAsia="Times New Roman" w:hAnsi="Times New Roman" w:cs="Times New Roman"/>
          <w:bCs/>
          <w:sz w:val="24"/>
          <w:szCs w:val="24"/>
        </w:rPr>
        <w:t>.</w:t>
      </w:r>
    </w:p>
    <w:p w:rsidR="00BA7480" w:rsidRPr="009A3776" w:rsidRDefault="00BA7480" w:rsidP="00BA7480">
      <w:pPr>
        <w:autoSpaceDE w:val="0"/>
        <w:autoSpaceDN w:val="0"/>
        <w:adjustRightInd w:val="0"/>
        <w:spacing w:after="0" w:line="240" w:lineRule="auto"/>
        <w:rPr>
          <w:rFonts w:ascii="Times New Roman" w:eastAsia="Times New Roman" w:hAnsi="Times New Roman" w:cs="Times New Roman"/>
          <w:b/>
          <w:bCs/>
          <w:i/>
          <w:iCs/>
          <w:sz w:val="24"/>
          <w:szCs w:val="24"/>
        </w:rPr>
      </w:pPr>
    </w:p>
    <w:p w:rsidR="00BA7480" w:rsidRPr="009A3776" w:rsidRDefault="003C7E09"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Nakon potpisivanja u</w:t>
      </w:r>
      <w:r w:rsidR="00BA7480" w:rsidRPr="009A3776">
        <w:rPr>
          <w:rFonts w:ascii="Times New Roman" w:eastAsia="Times New Roman" w:hAnsi="Times New Roman" w:cs="Times New Roman"/>
          <w:bCs/>
          <w:sz w:val="24"/>
          <w:szCs w:val="24"/>
        </w:rPr>
        <w:t>govora o suf</w:t>
      </w:r>
      <w:r w:rsidRPr="009A3776">
        <w:rPr>
          <w:rFonts w:ascii="Times New Roman" w:eastAsia="Times New Roman" w:hAnsi="Times New Roman" w:cs="Times New Roman"/>
          <w:bCs/>
          <w:sz w:val="24"/>
          <w:szCs w:val="24"/>
        </w:rPr>
        <w:t xml:space="preserve">inanciranju iz članka </w:t>
      </w:r>
      <w:r w:rsidR="0037242C" w:rsidRPr="009A3776">
        <w:rPr>
          <w:rFonts w:ascii="Times New Roman" w:eastAsia="Times New Roman" w:hAnsi="Times New Roman" w:cs="Times New Roman"/>
          <w:bCs/>
          <w:sz w:val="24"/>
          <w:szCs w:val="24"/>
        </w:rPr>
        <w:t>23</w:t>
      </w:r>
      <w:r w:rsidRPr="009A3776">
        <w:rPr>
          <w:rFonts w:ascii="Times New Roman" w:eastAsia="Times New Roman" w:hAnsi="Times New Roman" w:cs="Times New Roman"/>
          <w:bCs/>
          <w:sz w:val="24"/>
          <w:szCs w:val="24"/>
        </w:rPr>
        <w:t>. ovog p</w:t>
      </w:r>
      <w:r w:rsidR="00BA7480" w:rsidRPr="009A3776">
        <w:rPr>
          <w:rFonts w:ascii="Times New Roman" w:eastAsia="Times New Roman" w:hAnsi="Times New Roman" w:cs="Times New Roman"/>
          <w:bCs/>
          <w:sz w:val="24"/>
          <w:szCs w:val="24"/>
        </w:rPr>
        <w:t>ravilnika, Grad Zagreb će isplatiti ugovoreni iznos sredstava ko</w:t>
      </w:r>
      <w:r w:rsidRPr="009A3776">
        <w:rPr>
          <w:rFonts w:ascii="Times New Roman" w:eastAsia="Times New Roman" w:hAnsi="Times New Roman" w:cs="Times New Roman"/>
          <w:bCs/>
          <w:sz w:val="24"/>
          <w:szCs w:val="24"/>
        </w:rPr>
        <w:t xml:space="preserve">risniku sufinanciranja </w:t>
      </w:r>
      <w:r w:rsidR="00BA7480" w:rsidRPr="009A3776">
        <w:rPr>
          <w:rFonts w:ascii="Times New Roman" w:eastAsia="Times New Roman" w:hAnsi="Times New Roman" w:cs="Times New Roman"/>
          <w:bCs/>
          <w:sz w:val="24"/>
          <w:szCs w:val="24"/>
        </w:rPr>
        <w:t>na način:</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numPr>
          <w:ilvl w:val="0"/>
          <w:numId w:val="8"/>
        </w:numPr>
        <w:autoSpaceDE w:val="0"/>
        <w:autoSpaceDN w:val="0"/>
        <w:adjustRightInd w:val="0"/>
        <w:spacing w:after="0" w:line="240" w:lineRule="auto"/>
        <w:ind w:left="567"/>
        <w:jc w:val="both"/>
        <w:rPr>
          <w:rFonts w:ascii="Times New Roman" w:eastAsia="Times New Roman" w:hAnsi="Times New Roman" w:cs="Times New Roman"/>
          <w:bCs/>
          <w:sz w:val="24"/>
          <w:szCs w:val="24"/>
        </w:rPr>
      </w:pPr>
      <w:r w:rsidRPr="009A3776">
        <w:rPr>
          <w:rFonts w:ascii="Times New Roman" w:eastAsia="Times New Roman" w:hAnsi="Times New Roman" w:cs="Times New Roman"/>
          <w:b/>
          <w:bCs/>
          <w:sz w:val="24"/>
          <w:szCs w:val="24"/>
        </w:rPr>
        <w:t>Prva rata</w:t>
      </w:r>
      <w:r w:rsidRPr="009A3776">
        <w:rPr>
          <w:rFonts w:ascii="Times New Roman" w:eastAsia="Times New Roman" w:hAnsi="Times New Roman" w:cs="Times New Roman"/>
          <w:bCs/>
          <w:sz w:val="24"/>
          <w:szCs w:val="24"/>
        </w:rPr>
        <w:t xml:space="preserve"> ugovorenog iznosa sredstava isplatiti će se u roku od 30 (tr</w:t>
      </w:r>
      <w:r w:rsidR="003C7E09" w:rsidRPr="009A3776">
        <w:rPr>
          <w:rFonts w:ascii="Times New Roman" w:eastAsia="Times New Roman" w:hAnsi="Times New Roman" w:cs="Times New Roman"/>
          <w:bCs/>
          <w:sz w:val="24"/>
          <w:szCs w:val="24"/>
        </w:rPr>
        <w:t>ideset) dana od dana sklapanja u</w:t>
      </w:r>
      <w:r w:rsidRPr="009A3776">
        <w:rPr>
          <w:rFonts w:ascii="Times New Roman" w:eastAsia="Times New Roman" w:hAnsi="Times New Roman" w:cs="Times New Roman"/>
          <w:bCs/>
          <w:sz w:val="24"/>
          <w:szCs w:val="24"/>
        </w:rPr>
        <w:t>govora o sufinan</w:t>
      </w:r>
      <w:r w:rsidR="003C7E09" w:rsidRPr="009A3776">
        <w:rPr>
          <w:rFonts w:ascii="Times New Roman" w:eastAsia="Times New Roman" w:hAnsi="Times New Roman" w:cs="Times New Roman"/>
          <w:bCs/>
          <w:sz w:val="24"/>
          <w:szCs w:val="24"/>
        </w:rPr>
        <w:t>ciranju projekta iz članka 2</w:t>
      </w:r>
      <w:r w:rsidR="0037242C" w:rsidRPr="009A3776">
        <w:rPr>
          <w:rFonts w:ascii="Times New Roman" w:eastAsia="Times New Roman" w:hAnsi="Times New Roman" w:cs="Times New Roman"/>
          <w:bCs/>
          <w:sz w:val="24"/>
          <w:szCs w:val="24"/>
        </w:rPr>
        <w:t>3</w:t>
      </w:r>
      <w:r w:rsidR="003C7E09" w:rsidRPr="009A3776">
        <w:rPr>
          <w:rFonts w:ascii="Times New Roman" w:eastAsia="Times New Roman" w:hAnsi="Times New Roman" w:cs="Times New Roman"/>
          <w:bCs/>
          <w:sz w:val="24"/>
          <w:szCs w:val="24"/>
        </w:rPr>
        <w:t>. ovoga p</w:t>
      </w:r>
      <w:r w:rsidRPr="009A3776">
        <w:rPr>
          <w:rFonts w:ascii="Times New Roman" w:eastAsia="Times New Roman" w:hAnsi="Times New Roman" w:cs="Times New Roman"/>
          <w:bCs/>
          <w:sz w:val="24"/>
          <w:szCs w:val="24"/>
        </w:rPr>
        <w:t>ravilnika</w:t>
      </w:r>
    </w:p>
    <w:p w:rsidR="00BA7480" w:rsidRPr="009A3776" w:rsidRDefault="00BA7480" w:rsidP="00BA7480">
      <w:pPr>
        <w:numPr>
          <w:ilvl w:val="0"/>
          <w:numId w:val="8"/>
        </w:numPr>
        <w:autoSpaceDE w:val="0"/>
        <w:autoSpaceDN w:val="0"/>
        <w:adjustRightInd w:val="0"/>
        <w:spacing w:after="0" w:line="240" w:lineRule="auto"/>
        <w:ind w:left="567"/>
        <w:jc w:val="both"/>
        <w:rPr>
          <w:rFonts w:ascii="Times New Roman" w:eastAsia="Times New Roman" w:hAnsi="Times New Roman" w:cs="Times New Roman"/>
          <w:bCs/>
          <w:sz w:val="24"/>
          <w:szCs w:val="24"/>
        </w:rPr>
      </w:pPr>
      <w:r w:rsidRPr="009A3776">
        <w:rPr>
          <w:rFonts w:ascii="Times New Roman" w:eastAsia="Times New Roman" w:hAnsi="Times New Roman" w:cs="Times New Roman"/>
          <w:b/>
          <w:bCs/>
          <w:sz w:val="24"/>
          <w:szCs w:val="24"/>
        </w:rPr>
        <w:t>Rate</w:t>
      </w:r>
      <w:r w:rsidRPr="009A3776">
        <w:rPr>
          <w:rFonts w:ascii="Times New Roman" w:eastAsia="Times New Roman" w:hAnsi="Times New Roman" w:cs="Times New Roman"/>
          <w:bCs/>
          <w:sz w:val="24"/>
          <w:szCs w:val="24"/>
        </w:rPr>
        <w:t xml:space="preserve"> </w:t>
      </w:r>
      <w:proofErr w:type="spellStart"/>
      <w:r w:rsidRPr="009A3776">
        <w:rPr>
          <w:rFonts w:ascii="Times New Roman" w:eastAsia="Times New Roman" w:hAnsi="Times New Roman" w:cs="Times New Roman"/>
          <w:b/>
          <w:bCs/>
          <w:sz w:val="24"/>
          <w:szCs w:val="24"/>
        </w:rPr>
        <w:t>međufinanciranja</w:t>
      </w:r>
      <w:proofErr w:type="spellEnd"/>
      <w:r w:rsidRPr="009A3776">
        <w:rPr>
          <w:rFonts w:ascii="Times New Roman" w:eastAsia="Times New Roman" w:hAnsi="Times New Roman" w:cs="Times New Roman"/>
          <w:bCs/>
          <w:sz w:val="24"/>
          <w:szCs w:val="24"/>
        </w:rPr>
        <w:t xml:space="preserve"> ugovorenog iznosa isplatiti će se u roku od 30 (trideset) dana od dostave dokumentacije iz članka </w:t>
      </w:r>
      <w:r w:rsidR="0037242C" w:rsidRPr="009A3776">
        <w:rPr>
          <w:rFonts w:ascii="Times New Roman" w:eastAsia="Times New Roman" w:hAnsi="Times New Roman" w:cs="Times New Roman"/>
          <w:bCs/>
          <w:sz w:val="24"/>
          <w:szCs w:val="24"/>
        </w:rPr>
        <w:t>30</w:t>
      </w:r>
      <w:r w:rsidRPr="009A3776">
        <w:rPr>
          <w:rFonts w:ascii="Times New Roman" w:eastAsia="Times New Roman" w:hAnsi="Times New Roman" w:cs="Times New Roman"/>
          <w:bCs/>
          <w:sz w:val="24"/>
          <w:szCs w:val="24"/>
        </w:rPr>
        <w:t>. stavka 1.</w:t>
      </w:r>
      <w:r w:rsidR="003C7E09" w:rsidRPr="009A3776">
        <w:rPr>
          <w:rFonts w:ascii="Times New Roman" w:eastAsia="Times New Roman" w:hAnsi="Times New Roman" w:cs="Times New Roman"/>
          <w:bCs/>
          <w:sz w:val="24"/>
          <w:szCs w:val="24"/>
        </w:rPr>
        <w:t xml:space="preserve"> ovog p</w:t>
      </w:r>
      <w:r w:rsidRPr="009A3776">
        <w:rPr>
          <w:rFonts w:ascii="Times New Roman" w:eastAsia="Times New Roman" w:hAnsi="Times New Roman" w:cs="Times New Roman"/>
          <w:bCs/>
          <w:sz w:val="24"/>
          <w:szCs w:val="24"/>
        </w:rPr>
        <w:t xml:space="preserve">ravilnika. Broj rata </w:t>
      </w:r>
      <w:proofErr w:type="spellStart"/>
      <w:r w:rsidRPr="009A3776">
        <w:rPr>
          <w:rFonts w:ascii="Times New Roman" w:eastAsia="Times New Roman" w:hAnsi="Times New Roman" w:cs="Times New Roman"/>
          <w:bCs/>
          <w:sz w:val="24"/>
          <w:szCs w:val="24"/>
        </w:rPr>
        <w:t>međufinanciranja</w:t>
      </w:r>
      <w:proofErr w:type="spellEnd"/>
      <w:r w:rsidRPr="009A3776">
        <w:rPr>
          <w:rFonts w:ascii="Times New Roman" w:eastAsia="Times New Roman" w:hAnsi="Times New Roman" w:cs="Times New Roman"/>
          <w:bCs/>
          <w:sz w:val="24"/>
          <w:szCs w:val="24"/>
        </w:rPr>
        <w:t xml:space="preserve"> ugovorenog iznosa</w:t>
      </w:r>
      <w:r w:rsidR="003C7E09" w:rsidRPr="009A3776">
        <w:rPr>
          <w:rFonts w:ascii="Times New Roman" w:eastAsia="Times New Roman" w:hAnsi="Times New Roman" w:cs="Times New Roman"/>
          <w:bCs/>
          <w:sz w:val="24"/>
          <w:szCs w:val="24"/>
        </w:rPr>
        <w:t xml:space="preserve"> sredstava biti će definiran u u</w:t>
      </w:r>
      <w:r w:rsidRPr="009A3776">
        <w:rPr>
          <w:rFonts w:ascii="Times New Roman" w:eastAsia="Times New Roman" w:hAnsi="Times New Roman" w:cs="Times New Roman"/>
          <w:bCs/>
          <w:sz w:val="24"/>
          <w:szCs w:val="24"/>
        </w:rPr>
        <w:t>govoru o sufinanciranju na način i dinamikom projekta sukladno ugovoru sklopljenom s Ugovornim tijelom.</w:t>
      </w:r>
    </w:p>
    <w:p w:rsidR="00BA7480" w:rsidRPr="009A3776" w:rsidRDefault="00BA7480" w:rsidP="00BA7480">
      <w:pPr>
        <w:numPr>
          <w:ilvl w:val="0"/>
          <w:numId w:val="8"/>
        </w:numPr>
        <w:autoSpaceDE w:val="0"/>
        <w:autoSpaceDN w:val="0"/>
        <w:adjustRightInd w:val="0"/>
        <w:spacing w:after="0" w:line="240" w:lineRule="auto"/>
        <w:ind w:left="567"/>
        <w:jc w:val="both"/>
        <w:rPr>
          <w:rFonts w:ascii="Times New Roman" w:eastAsia="Times New Roman" w:hAnsi="Times New Roman" w:cs="Times New Roman"/>
          <w:bCs/>
          <w:sz w:val="24"/>
          <w:szCs w:val="24"/>
        </w:rPr>
      </w:pPr>
      <w:r w:rsidRPr="009A3776">
        <w:rPr>
          <w:rFonts w:ascii="Times New Roman" w:eastAsia="Times New Roman" w:hAnsi="Times New Roman" w:cs="Times New Roman"/>
          <w:b/>
          <w:bCs/>
          <w:sz w:val="24"/>
          <w:szCs w:val="24"/>
        </w:rPr>
        <w:t>Zadnja rata</w:t>
      </w:r>
      <w:r w:rsidRPr="009A3776">
        <w:rPr>
          <w:rFonts w:ascii="Times New Roman" w:eastAsia="Times New Roman" w:hAnsi="Times New Roman" w:cs="Times New Roman"/>
          <w:bCs/>
          <w:sz w:val="24"/>
          <w:szCs w:val="24"/>
        </w:rPr>
        <w:t xml:space="preserve"> ugovorenog iznosa sredstava isplatiti će se u roku od 30 (trideset) dana od dostave dokumentacije iz članka </w:t>
      </w:r>
      <w:r w:rsidR="0037242C" w:rsidRPr="009A3776">
        <w:rPr>
          <w:rFonts w:ascii="Times New Roman" w:eastAsia="Times New Roman" w:hAnsi="Times New Roman" w:cs="Times New Roman"/>
          <w:bCs/>
          <w:sz w:val="24"/>
          <w:szCs w:val="24"/>
        </w:rPr>
        <w:t>30</w:t>
      </w:r>
      <w:r w:rsidRPr="009A3776">
        <w:rPr>
          <w:rFonts w:ascii="Times New Roman" w:eastAsia="Times New Roman" w:hAnsi="Times New Roman" w:cs="Times New Roman"/>
          <w:bCs/>
          <w:sz w:val="24"/>
          <w:szCs w:val="24"/>
        </w:rPr>
        <w:t>. stavka 2.</w:t>
      </w:r>
      <w:r w:rsidR="000A2533" w:rsidRPr="009A3776">
        <w:rPr>
          <w:rFonts w:ascii="Times New Roman" w:eastAsia="Times New Roman" w:hAnsi="Times New Roman" w:cs="Times New Roman"/>
          <w:bCs/>
          <w:sz w:val="24"/>
          <w:szCs w:val="24"/>
        </w:rPr>
        <w:t xml:space="preserve"> ovog p</w:t>
      </w:r>
      <w:r w:rsidRPr="009A3776">
        <w:rPr>
          <w:rFonts w:ascii="Times New Roman" w:eastAsia="Times New Roman" w:hAnsi="Times New Roman" w:cs="Times New Roman"/>
          <w:bCs/>
          <w:sz w:val="24"/>
          <w:szCs w:val="24"/>
        </w:rPr>
        <w:t>ravilnika te na na</w:t>
      </w:r>
      <w:r w:rsidR="000A2533" w:rsidRPr="009A3776">
        <w:rPr>
          <w:rFonts w:ascii="Times New Roman" w:eastAsia="Times New Roman" w:hAnsi="Times New Roman" w:cs="Times New Roman"/>
          <w:bCs/>
          <w:sz w:val="24"/>
          <w:szCs w:val="24"/>
        </w:rPr>
        <w:t xml:space="preserve">čin definiran člankom </w:t>
      </w:r>
      <w:r w:rsidR="0037242C" w:rsidRPr="009A3776">
        <w:rPr>
          <w:rFonts w:ascii="Times New Roman" w:eastAsia="Times New Roman" w:hAnsi="Times New Roman" w:cs="Times New Roman"/>
          <w:bCs/>
          <w:sz w:val="24"/>
          <w:szCs w:val="24"/>
        </w:rPr>
        <w:t>39</w:t>
      </w:r>
      <w:r w:rsidR="000A2533" w:rsidRPr="009A3776">
        <w:rPr>
          <w:rFonts w:ascii="Times New Roman" w:eastAsia="Times New Roman" w:hAnsi="Times New Roman" w:cs="Times New Roman"/>
          <w:bCs/>
          <w:sz w:val="24"/>
          <w:szCs w:val="24"/>
        </w:rPr>
        <w:t>. ovim p</w:t>
      </w:r>
      <w:r w:rsidRPr="009A3776">
        <w:rPr>
          <w:rFonts w:ascii="Times New Roman" w:eastAsia="Times New Roman" w:hAnsi="Times New Roman" w:cs="Times New Roman"/>
          <w:bCs/>
          <w:sz w:val="24"/>
          <w:szCs w:val="24"/>
        </w:rPr>
        <w:t>ravilnikom.</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Iznimno od stavka 1. ovog članka, za projekte koji su ostvaril</w:t>
      </w:r>
      <w:r w:rsidR="000A2533" w:rsidRPr="009A3776">
        <w:rPr>
          <w:rFonts w:ascii="Times New Roman" w:eastAsia="Times New Roman" w:hAnsi="Times New Roman" w:cs="Times New Roman"/>
          <w:bCs/>
          <w:sz w:val="24"/>
          <w:szCs w:val="24"/>
        </w:rPr>
        <w:t>i sufinanciranje temeljem ovog p</w:t>
      </w:r>
      <w:r w:rsidRPr="009A3776">
        <w:rPr>
          <w:rFonts w:ascii="Times New Roman" w:eastAsia="Times New Roman" w:hAnsi="Times New Roman" w:cs="Times New Roman"/>
          <w:bCs/>
          <w:sz w:val="24"/>
          <w:szCs w:val="24"/>
        </w:rPr>
        <w:t xml:space="preserve">ravilnika, a koji završavaju tokom godine u kojoj je raspisan javni poziv, isplata će se izvršiti u dva obročna plaćanja, odnosno bez rata </w:t>
      </w:r>
      <w:proofErr w:type="spellStart"/>
      <w:r w:rsidRPr="009A3776">
        <w:rPr>
          <w:rFonts w:ascii="Times New Roman" w:eastAsia="Times New Roman" w:hAnsi="Times New Roman" w:cs="Times New Roman"/>
          <w:bCs/>
          <w:sz w:val="24"/>
          <w:szCs w:val="24"/>
        </w:rPr>
        <w:t>međufinanciranja</w:t>
      </w:r>
      <w:proofErr w:type="spellEnd"/>
      <w:r w:rsidRPr="009A3776">
        <w:rPr>
          <w:rFonts w:ascii="Times New Roman" w:eastAsia="Times New Roman" w:hAnsi="Times New Roman" w:cs="Times New Roman"/>
          <w:bCs/>
          <w:sz w:val="24"/>
          <w:szCs w:val="24"/>
        </w:rPr>
        <w:t>.</w:t>
      </w:r>
    </w:p>
    <w:p w:rsidR="00B07502" w:rsidRPr="009A3776" w:rsidRDefault="00B07502"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07502" w:rsidRPr="009A3776" w:rsidRDefault="00B07502"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keepNext/>
        <w:keepLines/>
        <w:autoSpaceDE w:val="0"/>
        <w:autoSpaceDN w:val="0"/>
        <w:adjustRightInd w:val="0"/>
        <w:spacing w:after="0" w:line="240" w:lineRule="auto"/>
        <w:jc w:val="center"/>
        <w:rPr>
          <w:rFonts w:ascii="Times New Roman" w:eastAsia="Times New Roman" w:hAnsi="Times New Roman" w:cs="Times New Roman"/>
          <w:b/>
          <w:bCs/>
          <w:sz w:val="24"/>
          <w:szCs w:val="24"/>
        </w:rPr>
      </w:pPr>
      <w:r w:rsidRPr="009A3776">
        <w:rPr>
          <w:rFonts w:ascii="Times New Roman" w:eastAsia="Times New Roman" w:hAnsi="Times New Roman" w:cs="Times New Roman"/>
          <w:b/>
          <w:bCs/>
          <w:sz w:val="24"/>
          <w:szCs w:val="24"/>
        </w:rPr>
        <w:t>Prihvatljivost troškova projekta</w:t>
      </w:r>
    </w:p>
    <w:p w:rsidR="00BA7480" w:rsidRPr="009A3776" w:rsidRDefault="00BA7480" w:rsidP="00BA7480">
      <w:pPr>
        <w:keepNext/>
        <w:keepLines/>
        <w:autoSpaceDE w:val="0"/>
        <w:autoSpaceDN w:val="0"/>
        <w:adjustRightInd w:val="0"/>
        <w:spacing w:after="0" w:line="240" w:lineRule="auto"/>
        <w:jc w:val="center"/>
        <w:rPr>
          <w:rFonts w:ascii="Times New Roman" w:eastAsia="Times New Roman" w:hAnsi="Times New Roman" w:cs="Times New Roman"/>
          <w:bCs/>
          <w:sz w:val="24"/>
          <w:szCs w:val="24"/>
        </w:rPr>
      </w:pPr>
    </w:p>
    <w:p w:rsidR="00BA7480" w:rsidRPr="009A3776" w:rsidRDefault="000A2533" w:rsidP="00BA7480">
      <w:pPr>
        <w:keepNext/>
        <w:keepLines/>
        <w:autoSpaceDE w:val="0"/>
        <w:autoSpaceDN w:val="0"/>
        <w:adjustRightInd w:val="0"/>
        <w:spacing w:after="0" w:line="240" w:lineRule="auto"/>
        <w:jc w:val="center"/>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Članak 36</w:t>
      </w:r>
      <w:r w:rsidR="00BA7480" w:rsidRPr="009A3776">
        <w:rPr>
          <w:rFonts w:ascii="Times New Roman" w:eastAsia="Times New Roman" w:hAnsi="Times New Roman" w:cs="Times New Roman"/>
          <w:bCs/>
          <w:sz w:val="24"/>
          <w:szCs w:val="24"/>
        </w:rPr>
        <w:t>.</w:t>
      </w:r>
    </w:p>
    <w:p w:rsidR="00BA7480" w:rsidRPr="009A3776" w:rsidRDefault="00BA7480" w:rsidP="00BA7480">
      <w:pPr>
        <w:keepNext/>
        <w:keepLines/>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0A2533" w:rsidP="00BA7480">
      <w:pPr>
        <w:keepNext/>
        <w:keepLines/>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Odobrena financijska sredstva k</w:t>
      </w:r>
      <w:r w:rsidR="00BA7480" w:rsidRPr="009A3776">
        <w:rPr>
          <w:rFonts w:ascii="Times New Roman" w:eastAsia="Times New Roman" w:hAnsi="Times New Roman" w:cs="Times New Roman"/>
          <w:bCs/>
          <w:sz w:val="24"/>
          <w:szCs w:val="24"/>
        </w:rPr>
        <w:t xml:space="preserve">orisnik sufinanciranja je dužan utrošiti isključivo za provedbu aktivnosti projekta utvrđene </w:t>
      </w:r>
      <w:r w:rsidRPr="009A3776">
        <w:rPr>
          <w:rFonts w:ascii="Times New Roman" w:eastAsia="Times New Roman" w:hAnsi="Times New Roman" w:cs="Times New Roman"/>
          <w:bCs/>
          <w:sz w:val="24"/>
          <w:szCs w:val="24"/>
        </w:rPr>
        <w:t>ugovorom s Ugovornim tijelom i u</w:t>
      </w:r>
      <w:r w:rsidR="00BA7480" w:rsidRPr="009A3776">
        <w:rPr>
          <w:rFonts w:ascii="Times New Roman" w:eastAsia="Times New Roman" w:hAnsi="Times New Roman" w:cs="Times New Roman"/>
          <w:bCs/>
          <w:sz w:val="24"/>
          <w:szCs w:val="24"/>
        </w:rPr>
        <w:t>govorom o sufinanciranju.</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lastRenderedPageBreak/>
        <w:t>Sredstva se smatraju namjenski utrošenim ako su korištena isključivo za sufinanciranje prihvatljivih i opravdanih troškova provedbe projekta utvrđenih ugovorom s Ugovornim tije</w:t>
      </w:r>
      <w:r w:rsidR="000A2533" w:rsidRPr="009A3776">
        <w:rPr>
          <w:rFonts w:ascii="Times New Roman" w:eastAsia="Times New Roman" w:hAnsi="Times New Roman" w:cs="Times New Roman"/>
          <w:bCs/>
          <w:sz w:val="24"/>
          <w:szCs w:val="24"/>
        </w:rPr>
        <w:t>lom i u</w:t>
      </w:r>
      <w:r w:rsidRPr="009A3776">
        <w:rPr>
          <w:rFonts w:ascii="Times New Roman" w:eastAsia="Times New Roman" w:hAnsi="Times New Roman" w:cs="Times New Roman"/>
          <w:bCs/>
          <w:sz w:val="24"/>
          <w:szCs w:val="24"/>
        </w:rPr>
        <w:t>govorom o sufinanciranju te drugim propisima koji reguliraju prihvatljivost troškova u projektima Europske unije.</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0A2533" w:rsidP="00BA7480">
      <w:pPr>
        <w:autoSpaceDE w:val="0"/>
        <w:autoSpaceDN w:val="0"/>
        <w:adjustRightInd w:val="0"/>
        <w:spacing w:after="0" w:line="240" w:lineRule="auto"/>
        <w:jc w:val="center"/>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Članak 37</w:t>
      </w:r>
      <w:r w:rsidR="00BA7480" w:rsidRPr="009A3776">
        <w:rPr>
          <w:rFonts w:ascii="Times New Roman" w:eastAsia="Times New Roman" w:hAnsi="Times New Roman" w:cs="Times New Roman"/>
          <w:bCs/>
          <w:sz w:val="24"/>
          <w:szCs w:val="24"/>
        </w:rPr>
        <w:t>.</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Ukoliko nastupe izmjene ugovora s Ugovornim tijelom (izmjene rokova, prenamjene sredstava na druge troškove i dr.), korisnik sufinanciranja dužan je u roku od 8 (osam) dana nakon nastupa istog dostaviti Gradu Zagrebu svu dokumentaciju (preslike izmjena ugovora s Ugovornim tijelom, preslike proračuna projekta nakon preraspodjela i dr.).</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Ukoliko nastupe izmjene iz stavka 1. ovoga članka, a koje se</w:t>
      </w:r>
      <w:r w:rsidR="000A2533" w:rsidRPr="009A3776">
        <w:rPr>
          <w:rFonts w:ascii="Times New Roman" w:eastAsia="Times New Roman" w:hAnsi="Times New Roman" w:cs="Times New Roman"/>
          <w:bCs/>
          <w:sz w:val="24"/>
          <w:szCs w:val="24"/>
        </w:rPr>
        <w:t xml:space="preserve"> odnose na troškove definirane u</w:t>
      </w:r>
      <w:r w:rsidRPr="009A3776">
        <w:rPr>
          <w:rFonts w:ascii="Times New Roman" w:eastAsia="Times New Roman" w:hAnsi="Times New Roman" w:cs="Times New Roman"/>
          <w:bCs/>
          <w:sz w:val="24"/>
          <w:szCs w:val="24"/>
        </w:rPr>
        <w:t xml:space="preserve">govorom o sufinanciranju, Grad Zagreb će s korisnikom sufinanciranja sklopiti dodatak ugovoru za odredbe u kojim su nastupile promjene sukladno ugovoru s Ugovornim tijelom. </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0A2533" w:rsidP="00BA7480">
      <w:pPr>
        <w:autoSpaceDE w:val="0"/>
        <w:autoSpaceDN w:val="0"/>
        <w:adjustRightInd w:val="0"/>
        <w:spacing w:after="0" w:line="240" w:lineRule="auto"/>
        <w:jc w:val="center"/>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Članak 38</w:t>
      </w:r>
      <w:r w:rsidR="00BA7480" w:rsidRPr="009A3776">
        <w:rPr>
          <w:rFonts w:ascii="Times New Roman" w:eastAsia="Times New Roman" w:hAnsi="Times New Roman" w:cs="Times New Roman"/>
          <w:bCs/>
          <w:sz w:val="24"/>
          <w:szCs w:val="24"/>
        </w:rPr>
        <w:t>.</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Svako odstupanj</w:t>
      </w:r>
      <w:r w:rsidR="000A2533" w:rsidRPr="009A3776">
        <w:rPr>
          <w:rFonts w:ascii="Times New Roman" w:eastAsia="Times New Roman" w:hAnsi="Times New Roman" w:cs="Times New Roman"/>
          <w:bCs/>
          <w:sz w:val="24"/>
          <w:szCs w:val="24"/>
        </w:rPr>
        <w:t>e od proračuna definiranim u u</w:t>
      </w:r>
      <w:r w:rsidRPr="009A3776">
        <w:rPr>
          <w:rFonts w:ascii="Times New Roman" w:eastAsia="Times New Roman" w:hAnsi="Times New Roman" w:cs="Times New Roman"/>
          <w:bCs/>
          <w:sz w:val="24"/>
          <w:szCs w:val="24"/>
        </w:rPr>
        <w:t>govoru o sufinanciranju bez odobrenja nadležnog gradskog upravnog tijela smatrat će se nenamjenskim trošenjem sredstava.</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p>
    <w:p w:rsidR="00BA7480" w:rsidRPr="009A3776" w:rsidRDefault="000A2533" w:rsidP="00BA7480">
      <w:pPr>
        <w:autoSpaceDE w:val="0"/>
        <w:autoSpaceDN w:val="0"/>
        <w:adjustRightInd w:val="0"/>
        <w:spacing w:after="0" w:line="240" w:lineRule="auto"/>
        <w:jc w:val="center"/>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Članak 39</w:t>
      </w:r>
      <w:r w:rsidR="00BA7480" w:rsidRPr="009A3776">
        <w:rPr>
          <w:rFonts w:ascii="Times New Roman" w:eastAsia="Times New Roman" w:hAnsi="Times New Roman" w:cs="Times New Roman"/>
          <w:bCs/>
          <w:sz w:val="24"/>
          <w:szCs w:val="24"/>
        </w:rPr>
        <w:t>.</w:t>
      </w:r>
    </w:p>
    <w:p w:rsidR="00BA7480" w:rsidRPr="009A3776" w:rsidRDefault="00BA7480" w:rsidP="00BA7480">
      <w:pPr>
        <w:autoSpaceDE w:val="0"/>
        <w:autoSpaceDN w:val="0"/>
        <w:adjustRightInd w:val="0"/>
        <w:spacing w:after="0" w:line="240" w:lineRule="auto"/>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 xml:space="preserve">Grad Zagreb utvrditi će stvarni iznos sufinanciranja projekta korisnika sufinanciranja po zaprimljenom završnom izvješću i odobrenju završnog izvješća od strane Ugovornog tijela i konačnog izvještaja o provedbi projekta sukladno </w:t>
      </w:r>
      <w:r w:rsidR="008400AF" w:rsidRPr="009A3776">
        <w:rPr>
          <w:rFonts w:ascii="Times New Roman" w:eastAsia="Times New Roman" w:hAnsi="Times New Roman" w:cs="Times New Roman"/>
          <w:bCs/>
          <w:sz w:val="24"/>
          <w:szCs w:val="24"/>
        </w:rPr>
        <w:t>članku 30</w:t>
      </w:r>
      <w:r w:rsidRPr="009A3776">
        <w:rPr>
          <w:rFonts w:ascii="Times New Roman" w:eastAsia="Times New Roman" w:hAnsi="Times New Roman" w:cs="Times New Roman"/>
          <w:bCs/>
          <w:sz w:val="24"/>
          <w:szCs w:val="24"/>
        </w:rPr>
        <w:t>.</w:t>
      </w:r>
      <w:r w:rsidR="008400AF" w:rsidRPr="009A3776">
        <w:rPr>
          <w:rFonts w:ascii="Times New Roman" w:eastAsia="Times New Roman" w:hAnsi="Times New Roman" w:cs="Times New Roman"/>
          <w:bCs/>
          <w:sz w:val="24"/>
          <w:szCs w:val="24"/>
        </w:rPr>
        <w:t xml:space="preserve"> stavku 2.</w:t>
      </w:r>
      <w:r w:rsidR="000A2533" w:rsidRPr="009A3776">
        <w:rPr>
          <w:rFonts w:ascii="Times New Roman" w:eastAsia="Times New Roman" w:hAnsi="Times New Roman" w:cs="Times New Roman"/>
          <w:bCs/>
          <w:sz w:val="24"/>
          <w:szCs w:val="24"/>
        </w:rPr>
        <w:t xml:space="preserve"> ovoga p</w:t>
      </w:r>
      <w:r w:rsidRPr="009A3776">
        <w:rPr>
          <w:rFonts w:ascii="Times New Roman" w:eastAsia="Times New Roman" w:hAnsi="Times New Roman" w:cs="Times New Roman"/>
          <w:bCs/>
          <w:sz w:val="24"/>
          <w:szCs w:val="24"/>
        </w:rPr>
        <w:t>ravilnika.</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 xml:space="preserve">Po utvrđivanju stvarnog iznosa sufinanciranja projekta, Grad Zagreb će isplatiti zadnju ratu sukladno članku </w:t>
      </w:r>
      <w:r w:rsidR="008400AF" w:rsidRPr="009A3776">
        <w:rPr>
          <w:rFonts w:ascii="Times New Roman" w:eastAsia="Times New Roman" w:hAnsi="Times New Roman" w:cs="Times New Roman"/>
          <w:bCs/>
          <w:sz w:val="24"/>
          <w:szCs w:val="24"/>
        </w:rPr>
        <w:t>35</w:t>
      </w:r>
      <w:r w:rsidR="000A2533" w:rsidRPr="009A3776">
        <w:rPr>
          <w:rFonts w:ascii="Times New Roman" w:eastAsia="Times New Roman" w:hAnsi="Times New Roman" w:cs="Times New Roman"/>
          <w:bCs/>
          <w:sz w:val="24"/>
          <w:szCs w:val="24"/>
        </w:rPr>
        <w:t>.</w:t>
      </w:r>
      <w:r w:rsidR="008400AF" w:rsidRPr="009A3776">
        <w:rPr>
          <w:rFonts w:ascii="Times New Roman" w:eastAsia="Times New Roman" w:hAnsi="Times New Roman" w:cs="Times New Roman"/>
          <w:bCs/>
          <w:sz w:val="24"/>
          <w:szCs w:val="24"/>
        </w:rPr>
        <w:t xml:space="preserve"> stavku 1. alineja 3.</w:t>
      </w:r>
      <w:r w:rsidR="000A2533" w:rsidRPr="009A3776">
        <w:rPr>
          <w:rFonts w:ascii="Times New Roman" w:eastAsia="Times New Roman" w:hAnsi="Times New Roman" w:cs="Times New Roman"/>
          <w:bCs/>
          <w:sz w:val="24"/>
          <w:szCs w:val="24"/>
        </w:rPr>
        <w:t xml:space="preserve"> ovoga p</w:t>
      </w:r>
      <w:r w:rsidRPr="009A3776">
        <w:rPr>
          <w:rFonts w:ascii="Times New Roman" w:eastAsia="Times New Roman" w:hAnsi="Times New Roman" w:cs="Times New Roman"/>
          <w:bCs/>
          <w:sz w:val="24"/>
          <w:szCs w:val="24"/>
        </w:rPr>
        <w:t>ravilnika ili zatražiti povrat sredstava.</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0A2533" w:rsidRPr="009A3776" w:rsidRDefault="000A2533"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r w:rsidRPr="009A3776">
        <w:rPr>
          <w:rFonts w:ascii="Times New Roman" w:eastAsia="Times New Roman" w:hAnsi="Times New Roman" w:cs="Times New Roman"/>
          <w:b/>
          <w:bCs/>
          <w:sz w:val="24"/>
          <w:szCs w:val="24"/>
        </w:rPr>
        <w:t>Povrat sredstava</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Cs/>
          <w:sz w:val="24"/>
          <w:szCs w:val="24"/>
        </w:rPr>
      </w:pPr>
    </w:p>
    <w:p w:rsidR="00BA7480" w:rsidRPr="009A3776" w:rsidRDefault="000A2533" w:rsidP="00BA7480">
      <w:pPr>
        <w:keepNext/>
        <w:keepLines/>
        <w:autoSpaceDE w:val="0"/>
        <w:autoSpaceDN w:val="0"/>
        <w:adjustRightInd w:val="0"/>
        <w:spacing w:after="0" w:line="240" w:lineRule="auto"/>
        <w:jc w:val="center"/>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Članak 40</w:t>
      </w:r>
      <w:r w:rsidR="00BA7480" w:rsidRPr="009A3776">
        <w:rPr>
          <w:rFonts w:ascii="Times New Roman" w:eastAsia="Times New Roman" w:hAnsi="Times New Roman" w:cs="Times New Roman"/>
          <w:bCs/>
          <w:sz w:val="24"/>
          <w:szCs w:val="24"/>
        </w:rPr>
        <w:t>.</w:t>
      </w:r>
    </w:p>
    <w:p w:rsidR="00BA7480" w:rsidRPr="009A3776" w:rsidRDefault="00BA7480" w:rsidP="00BA7480">
      <w:pPr>
        <w:keepNext/>
        <w:keepLines/>
        <w:autoSpaceDE w:val="0"/>
        <w:autoSpaceDN w:val="0"/>
        <w:adjustRightInd w:val="0"/>
        <w:spacing w:after="0" w:line="240" w:lineRule="auto"/>
        <w:jc w:val="center"/>
        <w:rPr>
          <w:rFonts w:ascii="Times New Roman" w:eastAsia="Times New Roman" w:hAnsi="Times New Roman" w:cs="Times New Roman"/>
          <w:bCs/>
          <w:sz w:val="24"/>
          <w:szCs w:val="24"/>
        </w:rPr>
      </w:pPr>
    </w:p>
    <w:p w:rsidR="00BA7480" w:rsidRPr="009A3776" w:rsidRDefault="00BA7480" w:rsidP="00BA7480">
      <w:pPr>
        <w:keepNext/>
        <w:keepLines/>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 xml:space="preserve">U slučaju utvrđenih neprihvatljivih troškova i nenamjenskog trošenja utvrđenog od strane Ugovornog tijela i/ili Grada Zagreba, ili nakon obavljene revizije iz članka </w:t>
      </w:r>
      <w:r w:rsidR="00617680" w:rsidRPr="009A3776">
        <w:rPr>
          <w:rFonts w:ascii="Times New Roman" w:eastAsia="Times New Roman" w:hAnsi="Times New Roman" w:cs="Times New Roman"/>
          <w:bCs/>
          <w:sz w:val="24"/>
          <w:szCs w:val="24"/>
        </w:rPr>
        <w:t>34.</w:t>
      </w:r>
      <w:r w:rsidR="000A2533" w:rsidRPr="009A3776">
        <w:rPr>
          <w:rFonts w:ascii="Times New Roman" w:eastAsia="Times New Roman" w:hAnsi="Times New Roman" w:cs="Times New Roman"/>
          <w:bCs/>
          <w:sz w:val="24"/>
          <w:szCs w:val="24"/>
        </w:rPr>
        <w:t xml:space="preserve"> ovog p</w:t>
      </w:r>
      <w:r w:rsidRPr="009A3776">
        <w:rPr>
          <w:rFonts w:ascii="Times New Roman" w:eastAsia="Times New Roman" w:hAnsi="Times New Roman" w:cs="Times New Roman"/>
          <w:bCs/>
          <w:sz w:val="24"/>
          <w:szCs w:val="24"/>
        </w:rPr>
        <w:t>ravilnika, a odnose se na troškove aktivnosti projekta za što su dodijeljena sredstava, Grad Zagreb će zatražiti povrat sredstava u visini utvrđenih neprihvatljivih troškova i nenamjenskog trošenja dodijeljenih sredstava, koja</w:t>
      </w:r>
      <w:r w:rsidR="000A2533" w:rsidRPr="009A3776">
        <w:rPr>
          <w:rFonts w:ascii="Times New Roman" w:eastAsia="Times New Roman" w:hAnsi="Times New Roman" w:cs="Times New Roman"/>
          <w:bCs/>
          <w:sz w:val="24"/>
          <w:szCs w:val="24"/>
        </w:rPr>
        <w:t xml:space="preserve"> je k</w:t>
      </w:r>
      <w:r w:rsidRPr="009A3776">
        <w:rPr>
          <w:rFonts w:ascii="Times New Roman" w:eastAsia="Times New Roman" w:hAnsi="Times New Roman" w:cs="Times New Roman"/>
          <w:bCs/>
          <w:sz w:val="24"/>
          <w:szCs w:val="24"/>
        </w:rPr>
        <w:t>orisnik sufina</w:t>
      </w:r>
      <w:r w:rsidR="000A2533" w:rsidRPr="009A3776">
        <w:rPr>
          <w:rFonts w:ascii="Times New Roman" w:eastAsia="Times New Roman" w:hAnsi="Times New Roman" w:cs="Times New Roman"/>
          <w:bCs/>
          <w:sz w:val="24"/>
          <w:szCs w:val="24"/>
        </w:rPr>
        <w:t>n</w:t>
      </w:r>
      <w:r w:rsidRPr="009A3776">
        <w:rPr>
          <w:rFonts w:ascii="Times New Roman" w:eastAsia="Times New Roman" w:hAnsi="Times New Roman" w:cs="Times New Roman"/>
          <w:bCs/>
          <w:sz w:val="24"/>
          <w:szCs w:val="24"/>
        </w:rPr>
        <w:t>ciranja dobio od Grada Zagreba.</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Ukoliko je iznos sredst</w:t>
      </w:r>
      <w:r w:rsidR="000A2533" w:rsidRPr="009A3776">
        <w:rPr>
          <w:rFonts w:ascii="Times New Roman" w:eastAsia="Times New Roman" w:hAnsi="Times New Roman" w:cs="Times New Roman"/>
          <w:bCs/>
          <w:sz w:val="24"/>
          <w:szCs w:val="24"/>
        </w:rPr>
        <w:t>a</w:t>
      </w:r>
      <w:r w:rsidR="00617680" w:rsidRPr="009A3776">
        <w:rPr>
          <w:rFonts w:ascii="Times New Roman" w:eastAsia="Times New Roman" w:hAnsi="Times New Roman" w:cs="Times New Roman"/>
          <w:bCs/>
          <w:sz w:val="24"/>
          <w:szCs w:val="24"/>
        </w:rPr>
        <w:t>va za sufinanciranje, koje je k</w:t>
      </w:r>
      <w:r w:rsidRPr="009A3776">
        <w:rPr>
          <w:rFonts w:ascii="Times New Roman" w:eastAsia="Times New Roman" w:hAnsi="Times New Roman" w:cs="Times New Roman"/>
          <w:bCs/>
          <w:sz w:val="24"/>
          <w:szCs w:val="24"/>
        </w:rPr>
        <w:t>orisnik sufinanciranja dobio od Grada Zagreba prema stvarnom obračunu, veći od postotka navedenog u članku 7.</w:t>
      </w:r>
      <w:r w:rsidR="00617680" w:rsidRPr="009A3776">
        <w:rPr>
          <w:rFonts w:ascii="Times New Roman" w:eastAsia="Times New Roman" w:hAnsi="Times New Roman" w:cs="Times New Roman"/>
          <w:bCs/>
          <w:sz w:val="24"/>
          <w:szCs w:val="24"/>
        </w:rPr>
        <w:t xml:space="preserve"> stavku 3.</w:t>
      </w:r>
      <w:r w:rsidR="000A2533" w:rsidRPr="009A3776">
        <w:rPr>
          <w:rFonts w:ascii="Times New Roman" w:eastAsia="Times New Roman" w:hAnsi="Times New Roman" w:cs="Times New Roman"/>
          <w:bCs/>
          <w:sz w:val="24"/>
          <w:szCs w:val="24"/>
        </w:rPr>
        <w:t xml:space="preserve"> ovog p</w:t>
      </w:r>
      <w:r w:rsidRPr="009A3776">
        <w:rPr>
          <w:rFonts w:ascii="Times New Roman" w:eastAsia="Times New Roman" w:hAnsi="Times New Roman" w:cs="Times New Roman"/>
          <w:bCs/>
          <w:sz w:val="24"/>
          <w:szCs w:val="24"/>
        </w:rPr>
        <w:t>ravilnika, Grad Zagreb će zatražiti povrat razlike uplaćenih sredstava.</w:t>
      </w:r>
    </w:p>
    <w:p w:rsidR="00BA7480" w:rsidRPr="009A3776" w:rsidRDefault="00BA7480" w:rsidP="00BA7480">
      <w:pPr>
        <w:autoSpaceDE w:val="0"/>
        <w:autoSpaceDN w:val="0"/>
        <w:adjustRightInd w:val="0"/>
        <w:spacing w:after="0" w:line="240" w:lineRule="auto"/>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lastRenderedPageBreak/>
        <w:t>Ukoliko je iznos sredst</w:t>
      </w:r>
      <w:r w:rsidR="000A2533" w:rsidRPr="009A3776">
        <w:rPr>
          <w:rFonts w:ascii="Times New Roman" w:eastAsia="Times New Roman" w:hAnsi="Times New Roman" w:cs="Times New Roman"/>
          <w:bCs/>
          <w:sz w:val="24"/>
          <w:szCs w:val="24"/>
        </w:rPr>
        <w:t>ava za sufinanciranje, koje je k</w:t>
      </w:r>
      <w:r w:rsidRPr="009A3776">
        <w:rPr>
          <w:rFonts w:ascii="Times New Roman" w:eastAsia="Times New Roman" w:hAnsi="Times New Roman" w:cs="Times New Roman"/>
          <w:bCs/>
          <w:sz w:val="24"/>
          <w:szCs w:val="24"/>
        </w:rPr>
        <w:t xml:space="preserve">orisnik sufinanciranja dobio od Grada Zagreba prema stvarnom obračunu, veći od uplaćenog iznosa prema </w:t>
      </w:r>
      <w:r w:rsidR="00617680" w:rsidRPr="009A3776">
        <w:rPr>
          <w:rFonts w:ascii="Times New Roman" w:eastAsia="Times New Roman" w:hAnsi="Times New Roman" w:cs="Times New Roman"/>
          <w:bCs/>
          <w:sz w:val="24"/>
          <w:szCs w:val="24"/>
        </w:rPr>
        <w:t>članku 39</w:t>
      </w:r>
      <w:r w:rsidRPr="009A3776">
        <w:rPr>
          <w:rFonts w:ascii="Times New Roman" w:eastAsia="Times New Roman" w:hAnsi="Times New Roman" w:cs="Times New Roman"/>
          <w:bCs/>
          <w:sz w:val="24"/>
          <w:szCs w:val="24"/>
        </w:rPr>
        <w:t>. Grad Zagreb će zatražiti povrat razlike uplaćenih sredstava.</w:t>
      </w:r>
    </w:p>
    <w:p w:rsidR="00BA7480" w:rsidRPr="009A3776" w:rsidRDefault="00BA7480" w:rsidP="00BA7480">
      <w:pPr>
        <w:spacing w:after="0"/>
        <w:jc w:val="center"/>
        <w:rPr>
          <w:rFonts w:ascii="Times New Roman" w:eastAsia="Times New Roman" w:hAnsi="Times New Roman" w:cs="Times New Roman"/>
          <w:bCs/>
          <w:sz w:val="24"/>
          <w:szCs w:val="24"/>
        </w:rPr>
      </w:pPr>
    </w:p>
    <w:p w:rsidR="00BA7480" w:rsidRPr="009A3776" w:rsidRDefault="00D95F42" w:rsidP="00BA7480">
      <w:pPr>
        <w:jc w:val="center"/>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Članak 41</w:t>
      </w:r>
      <w:r w:rsidR="00BA7480" w:rsidRPr="009A3776">
        <w:rPr>
          <w:rFonts w:ascii="Times New Roman" w:eastAsia="Times New Roman" w:hAnsi="Times New Roman" w:cs="Times New Roman"/>
          <w:bCs/>
          <w:sz w:val="24"/>
          <w:szCs w:val="24"/>
        </w:rPr>
        <w:t>.</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Korisnik sufinanciranja će Gradu Zagrebu, najkasnije u roku od 30 (trideset) dana od primitka zahtjeva, sukladno uputama davatelja financijskih sredstava da to učini, vratiti sve iznose uplaćene preko utvrđenog stvarnog iznosa kao i sva neutrošena sredstva te nenamjenski utrošena sredstva.</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Iznosi koji se trebaju vratiti davatelju financijskih sredstava mogu se prebiti</w:t>
      </w:r>
      <w:r w:rsidR="00D95F42" w:rsidRPr="009A3776">
        <w:rPr>
          <w:rFonts w:ascii="Times New Roman" w:eastAsia="Times New Roman" w:hAnsi="Times New Roman" w:cs="Times New Roman"/>
          <w:bCs/>
          <w:sz w:val="24"/>
          <w:szCs w:val="24"/>
        </w:rPr>
        <w:t xml:space="preserve"> bilo kojim potraživanjem koje k</w:t>
      </w:r>
      <w:r w:rsidRPr="009A3776">
        <w:rPr>
          <w:rFonts w:ascii="Times New Roman" w:eastAsia="Times New Roman" w:hAnsi="Times New Roman" w:cs="Times New Roman"/>
          <w:bCs/>
          <w:sz w:val="24"/>
          <w:szCs w:val="24"/>
        </w:rPr>
        <w:t>orisnik sufinanciranja ima prema Gradu Zagrebu. To neće utjecati na pravo ugovornih stranaka da se dogovore o plaćanju u ratama.</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D95F42" w:rsidP="00BA7480">
      <w:pPr>
        <w:keepNext/>
        <w:keepLines/>
        <w:autoSpaceDE w:val="0"/>
        <w:autoSpaceDN w:val="0"/>
        <w:adjustRightInd w:val="0"/>
        <w:spacing w:after="0" w:line="240" w:lineRule="auto"/>
        <w:jc w:val="center"/>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Članak 42</w:t>
      </w:r>
      <w:r w:rsidR="00BA7480" w:rsidRPr="009A3776">
        <w:rPr>
          <w:rFonts w:ascii="Times New Roman" w:eastAsia="Times New Roman" w:hAnsi="Times New Roman" w:cs="Times New Roman"/>
          <w:bCs/>
          <w:sz w:val="24"/>
          <w:szCs w:val="24"/>
        </w:rPr>
        <w:t>.</w:t>
      </w:r>
    </w:p>
    <w:p w:rsidR="00BA7480" w:rsidRPr="009A3776" w:rsidRDefault="00BA7480" w:rsidP="00BA7480">
      <w:pPr>
        <w:keepNext/>
        <w:keepLines/>
        <w:autoSpaceDE w:val="0"/>
        <w:autoSpaceDN w:val="0"/>
        <w:adjustRightInd w:val="0"/>
        <w:spacing w:after="0" w:line="240" w:lineRule="auto"/>
        <w:jc w:val="center"/>
        <w:rPr>
          <w:rFonts w:ascii="Times New Roman" w:eastAsia="Times New Roman" w:hAnsi="Times New Roman" w:cs="Times New Roman"/>
          <w:bCs/>
          <w:sz w:val="24"/>
          <w:szCs w:val="24"/>
        </w:rPr>
      </w:pPr>
    </w:p>
    <w:p w:rsidR="00BA7480" w:rsidRPr="009A3776" w:rsidRDefault="00D95F42" w:rsidP="00BA7480">
      <w:pPr>
        <w:keepNext/>
        <w:keepLines/>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Ukoliko k</w:t>
      </w:r>
      <w:r w:rsidR="00BA7480" w:rsidRPr="009A3776">
        <w:rPr>
          <w:rFonts w:ascii="Times New Roman" w:eastAsia="Times New Roman" w:hAnsi="Times New Roman" w:cs="Times New Roman"/>
          <w:bCs/>
          <w:sz w:val="24"/>
          <w:szCs w:val="24"/>
        </w:rPr>
        <w:t>orisnik sufinanciranja ne vrati sredstva u roku koji je utvrdio Grad Zagreb, Grad Zagreb će povećati dospjele iznose dodavanjem zatezne kamate.</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D95F42"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U slučaju kada k</w:t>
      </w:r>
      <w:r w:rsidR="00BA7480" w:rsidRPr="009A3776">
        <w:rPr>
          <w:rFonts w:ascii="Times New Roman" w:eastAsia="Times New Roman" w:hAnsi="Times New Roman" w:cs="Times New Roman"/>
          <w:bCs/>
          <w:sz w:val="24"/>
          <w:szCs w:val="24"/>
        </w:rPr>
        <w:t xml:space="preserve">orisnik sufinanciranja nije vratio sredstva sukladno odredbama Uredbe i ovog </w:t>
      </w:r>
      <w:r w:rsidRPr="009A3776">
        <w:rPr>
          <w:rFonts w:ascii="Times New Roman" w:eastAsia="Times New Roman" w:hAnsi="Times New Roman" w:cs="Times New Roman"/>
          <w:bCs/>
          <w:sz w:val="24"/>
          <w:szCs w:val="24"/>
        </w:rPr>
        <w:t>p</w:t>
      </w:r>
      <w:r w:rsidR="00BA7480" w:rsidRPr="009A3776">
        <w:rPr>
          <w:rFonts w:ascii="Times New Roman" w:eastAsia="Times New Roman" w:hAnsi="Times New Roman" w:cs="Times New Roman"/>
          <w:bCs/>
          <w:sz w:val="24"/>
          <w:szCs w:val="24"/>
        </w:rPr>
        <w:t>ravilnika, Grad Zagreb će aktivirati sredst</w:t>
      </w:r>
      <w:r w:rsidRPr="009A3776">
        <w:rPr>
          <w:rFonts w:ascii="Times New Roman" w:eastAsia="Times New Roman" w:hAnsi="Times New Roman" w:cs="Times New Roman"/>
          <w:bCs/>
          <w:sz w:val="24"/>
          <w:szCs w:val="24"/>
        </w:rPr>
        <w:t>va osiguranja plaćanja koje je k</w:t>
      </w:r>
      <w:r w:rsidR="00BA7480" w:rsidRPr="009A3776">
        <w:rPr>
          <w:rFonts w:ascii="Times New Roman" w:eastAsia="Times New Roman" w:hAnsi="Times New Roman" w:cs="Times New Roman"/>
          <w:bCs/>
          <w:sz w:val="24"/>
          <w:szCs w:val="24"/>
        </w:rPr>
        <w:t>orisnik sufinanciranja sukladno uvjetima javnog pozi</w:t>
      </w:r>
      <w:r w:rsidRPr="009A3776">
        <w:rPr>
          <w:rFonts w:ascii="Times New Roman" w:eastAsia="Times New Roman" w:hAnsi="Times New Roman" w:cs="Times New Roman"/>
          <w:bCs/>
          <w:sz w:val="24"/>
          <w:szCs w:val="24"/>
        </w:rPr>
        <w:t>va dostavio prije potpisivanja u</w:t>
      </w:r>
      <w:r w:rsidR="00BA7480" w:rsidRPr="009A3776">
        <w:rPr>
          <w:rFonts w:ascii="Times New Roman" w:eastAsia="Times New Roman" w:hAnsi="Times New Roman" w:cs="Times New Roman"/>
          <w:bCs/>
          <w:sz w:val="24"/>
          <w:szCs w:val="24"/>
        </w:rPr>
        <w:t>govora o sufinanciranju.</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Sredstva osiguranja plaćanja koja ne budu realizirana, vraćaju se kori</w:t>
      </w:r>
      <w:r w:rsidR="00D95F42" w:rsidRPr="009A3776">
        <w:rPr>
          <w:rFonts w:ascii="Times New Roman" w:eastAsia="Times New Roman" w:hAnsi="Times New Roman" w:cs="Times New Roman"/>
          <w:bCs/>
          <w:sz w:val="24"/>
          <w:szCs w:val="24"/>
        </w:rPr>
        <w:t>sniku sufinanciranja po isteku u</w:t>
      </w:r>
      <w:r w:rsidR="00B07502" w:rsidRPr="009A3776">
        <w:rPr>
          <w:rFonts w:ascii="Times New Roman" w:eastAsia="Times New Roman" w:hAnsi="Times New Roman" w:cs="Times New Roman"/>
          <w:bCs/>
          <w:sz w:val="24"/>
          <w:szCs w:val="24"/>
        </w:rPr>
        <w:t>govora o sufinanciranju.</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D95F42" w:rsidP="00BA7480">
      <w:pPr>
        <w:autoSpaceDE w:val="0"/>
        <w:autoSpaceDN w:val="0"/>
        <w:adjustRightInd w:val="0"/>
        <w:spacing w:after="0" w:line="240" w:lineRule="auto"/>
        <w:jc w:val="center"/>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Članak 43</w:t>
      </w:r>
      <w:r w:rsidR="00BA7480" w:rsidRPr="009A3776">
        <w:rPr>
          <w:rFonts w:ascii="Times New Roman" w:eastAsia="Times New Roman" w:hAnsi="Times New Roman" w:cs="Times New Roman"/>
          <w:bCs/>
          <w:sz w:val="24"/>
          <w:szCs w:val="24"/>
        </w:rPr>
        <w:t>.</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D95F42"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U slučaju kada k</w:t>
      </w:r>
      <w:r w:rsidR="00BA7480" w:rsidRPr="009A3776">
        <w:rPr>
          <w:rFonts w:ascii="Times New Roman" w:eastAsia="Times New Roman" w:hAnsi="Times New Roman" w:cs="Times New Roman"/>
          <w:bCs/>
          <w:sz w:val="24"/>
          <w:szCs w:val="24"/>
        </w:rPr>
        <w:t>orisnik sufinanciranja dodijeljena sredstva za sufinanciranje koristi pr</w:t>
      </w:r>
      <w:r w:rsidRPr="009A3776">
        <w:rPr>
          <w:rFonts w:ascii="Times New Roman" w:eastAsia="Times New Roman" w:hAnsi="Times New Roman" w:cs="Times New Roman"/>
          <w:bCs/>
          <w:sz w:val="24"/>
          <w:szCs w:val="24"/>
        </w:rPr>
        <w:t>otivno odredbama Uredbe i ovog p</w:t>
      </w:r>
      <w:r w:rsidR="00BA7480" w:rsidRPr="009A3776">
        <w:rPr>
          <w:rFonts w:ascii="Times New Roman" w:eastAsia="Times New Roman" w:hAnsi="Times New Roman" w:cs="Times New Roman"/>
          <w:bCs/>
          <w:sz w:val="24"/>
          <w:szCs w:val="24"/>
        </w:rPr>
        <w:t>ravilnika, Grad Zagreb zadržava pravo da prijave od strane tog prijavitelja u narednim javni pozivima ne uzima u razmatranje za dodjelu sredstava.</w:t>
      </w:r>
    </w:p>
    <w:p w:rsidR="00BA7480" w:rsidRPr="009A3776" w:rsidRDefault="00BA7480" w:rsidP="00BA7480">
      <w:pPr>
        <w:autoSpaceDE w:val="0"/>
        <w:autoSpaceDN w:val="0"/>
        <w:adjustRightInd w:val="0"/>
        <w:spacing w:after="0" w:line="240" w:lineRule="auto"/>
        <w:rPr>
          <w:rFonts w:ascii="Times New Roman" w:eastAsia="Times New Roman" w:hAnsi="Times New Roman" w:cs="Times New Roman"/>
          <w:bCs/>
          <w:sz w:val="24"/>
          <w:szCs w:val="24"/>
        </w:rPr>
      </w:pPr>
    </w:p>
    <w:p w:rsidR="00B07502" w:rsidRPr="009A3776" w:rsidRDefault="00B07502" w:rsidP="00BA7480">
      <w:pPr>
        <w:autoSpaceDE w:val="0"/>
        <w:autoSpaceDN w:val="0"/>
        <w:adjustRightInd w:val="0"/>
        <w:spacing w:after="0" w:line="240" w:lineRule="auto"/>
        <w:rPr>
          <w:rFonts w:ascii="Times New Roman" w:eastAsia="Times New Roman" w:hAnsi="Times New Roman" w:cs="Times New Roman"/>
          <w:bCs/>
          <w:sz w:val="24"/>
          <w:szCs w:val="24"/>
        </w:rPr>
      </w:pPr>
    </w:p>
    <w:p w:rsidR="00BA7480" w:rsidRPr="009A3776" w:rsidRDefault="00BA7480" w:rsidP="00BA7480">
      <w:pPr>
        <w:jc w:val="center"/>
        <w:rPr>
          <w:rFonts w:ascii="Times New Roman" w:eastAsia="Times New Roman" w:hAnsi="Times New Roman" w:cs="Times New Roman"/>
          <w:b/>
          <w:bCs/>
          <w:sz w:val="24"/>
          <w:szCs w:val="24"/>
        </w:rPr>
      </w:pPr>
      <w:r w:rsidRPr="009A3776">
        <w:rPr>
          <w:rFonts w:ascii="Times New Roman" w:eastAsia="Times New Roman" w:hAnsi="Times New Roman" w:cs="Times New Roman"/>
          <w:b/>
          <w:bCs/>
          <w:sz w:val="24"/>
          <w:szCs w:val="24"/>
        </w:rPr>
        <w:t>Dostupnost rezultata i vidljivost</w:t>
      </w:r>
    </w:p>
    <w:p w:rsidR="00BA7480" w:rsidRPr="009A3776" w:rsidRDefault="00D95F42" w:rsidP="00BA7480">
      <w:pPr>
        <w:autoSpaceDE w:val="0"/>
        <w:autoSpaceDN w:val="0"/>
        <w:adjustRightInd w:val="0"/>
        <w:spacing w:after="0" w:line="240" w:lineRule="auto"/>
        <w:jc w:val="center"/>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Članak 44</w:t>
      </w:r>
      <w:r w:rsidR="00BA7480" w:rsidRPr="009A3776">
        <w:rPr>
          <w:rFonts w:ascii="Times New Roman" w:eastAsia="Times New Roman" w:hAnsi="Times New Roman" w:cs="Times New Roman"/>
          <w:bCs/>
          <w:sz w:val="24"/>
          <w:szCs w:val="24"/>
        </w:rPr>
        <w:t>.</w:t>
      </w:r>
    </w:p>
    <w:p w:rsidR="00BA7480" w:rsidRPr="009A3776" w:rsidRDefault="00BA7480" w:rsidP="00BA7480">
      <w:pPr>
        <w:autoSpaceDE w:val="0"/>
        <w:autoSpaceDN w:val="0"/>
        <w:adjustRightInd w:val="0"/>
        <w:spacing w:after="0" w:line="240" w:lineRule="auto"/>
        <w:rPr>
          <w:rFonts w:ascii="Times New Roman" w:eastAsia="Times New Roman" w:hAnsi="Times New Roman" w:cs="Times New Roman"/>
          <w:b/>
          <w:bCs/>
          <w:i/>
          <w:i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Za potrebe predst</w:t>
      </w:r>
      <w:r w:rsidR="00D95F42" w:rsidRPr="009A3776">
        <w:rPr>
          <w:rFonts w:ascii="Times New Roman" w:eastAsia="Times New Roman" w:hAnsi="Times New Roman" w:cs="Times New Roman"/>
          <w:bCs/>
          <w:sz w:val="24"/>
          <w:szCs w:val="24"/>
        </w:rPr>
        <w:t>avljanja i promidžbe projekata k</w:t>
      </w:r>
      <w:r w:rsidRPr="009A3776">
        <w:rPr>
          <w:rFonts w:ascii="Times New Roman" w:eastAsia="Times New Roman" w:hAnsi="Times New Roman" w:cs="Times New Roman"/>
          <w:bCs/>
          <w:sz w:val="24"/>
          <w:szCs w:val="24"/>
        </w:rPr>
        <w:t xml:space="preserve">orisnik sufinanciranja će Gradu Zagrebu besplatno dati na nekomercijalno korištenje informacije o projektima koji </w:t>
      </w:r>
      <w:r w:rsidR="00D95F42" w:rsidRPr="009A3776">
        <w:rPr>
          <w:rFonts w:ascii="Times New Roman" w:eastAsia="Times New Roman" w:hAnsi="Times New Roman" w:cs="Times New Roman"/>
          <w:bCs/>
          <w:sz w:val="24"/>
          <w:szCs w:val="24"/>
        </w:rPr>
        <w:t>su sufinancirani sukladno ovom p</w:t>
      </w:r>
      <w:r w:rsidRPr="009A3776">
        <w:rPr>
          <w:rFonts w:ascii="Times New Roman" w:eastAsia="Times New Roman" w:hAnsi="Times New Roman" w:cs="Times New Roman"/>
          <w:bCs/>
          <w:sz w:val="24"/>
          <w:szCs w:val="24"/>
        </w:rPr>
        <w:t>ravilniku, a koje se odnose na podatke o nazivu nositelja, odnosno partnera na projektu, naziv projekta, iznos javnih sredstava dodijeljenih projektu i kratki opis projekta.</w:t>
      </w:r>
    </w:p>
    <w:p w:rsidR="00BA7480" w:rsidRPr="009A3776" w:rsidRDefault="00BA7480" w:rsidP="00BA7480">
      <w:pPr>
        <w:autoSpaceDE w:val="0"/>
        <w:autoSpaceDN w:val="0"/>
        <w:adjustRightInd w:val="0"/>
        <w:spacing w:after="0" w:line="240" w:lineRule="auto"/>
        <w:rPr>
          <w:rFonts w:ascii="Times New Roman" w:eastAsia="Times New Roman" w:hAnsi="Times New Roman" w:cs="Times New Roman"/>
          <w:bCs/>
          <w:sz w:val="24"/>
          <w:szCs w:val="24"/>
        </w:rPr>
      </w:pPr>
    </w:p>
    <w:p w:rsidR="00BA7480" w:rsidRPr="009A3776" w:rsidRDefault="00D95F42" w:rsidP="00BA7480">
      <w:pPr>
        <w:jc w:val="center"/>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Članak 45</w:t>
      </w:r>
      <w:r w:rsidR="00BA7480" w:rsidRPr="009A3776">
        <w:rPr>
          <w:rFonts w:ascii="Times New Roman" w:eastAsia="Times New Roman" w:hAnsi="Times New Roman" w:cs="Times New Roman"/>
          <w:bCs/>
          <w:sz w:val="24"/>
          <w:szCs w:val="24"/>
        </w:rPr>
        <w:t>.</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Korisnik sufinanciranja se obvezuju na svim tiskanim, video, elektroničkim i drugim materijalima vezanima uz projekt te na svojim internetskim stranicama istaknuti grb i naziv Grada Zagreba kao institucije koja projekt sufinancira.</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lastRenderedPageBreak/>
        <w:t>Na svakom primjerku publikacije koja se sufina</w:t>
      </w:r>
      <w:r w:rsidR="00D95F42" w:rsidRPr="009A3776">
        <w:rPr>
          <w:rFonts w:ascii="Times New Roman" w:eastAsia="Times New Roman" w:hAnsi="Times New Roman" w:cs="Times New Roman"/>
          <w:bCs/>
          <w:sz w:val="24"/>
          <w:szCs w:val="24"/>
        </w:rPr>
        <w:t>ncira sredstvima Grada Zagreba k</w:t>
      </w:r>
      <w:r w:rsidRPr="009A3776">
        <w:rPr>
          <w:rFonts w:ascii="Times New Roman" w:eastAsia="Times New Roman" w:hAnsi="Times New Roman" w:cs="Times New Roman"/>
          <w:bCs/>
          <w:sz w:val="24"/>
          <w:szCs w:val="24"/>
        </w:rPr>
        <w:t>orisnik sufinanciranja je dužan istaknuti obavijest sljedećeg sadržaja: „Stajališta izražena u ovoj publikaciji ne odražavaju nužno stajalište Grada Zagreba“.</w:t>
      </w:r>
    </w:p>
    <w:p w:rsidR="00BA7480" w:rsidRPr="009A3776" w:rsidRDefault="00BA7480" w:rsidP="00BA7480">
      <w:pPr>
        <w:autoSpaceDE w:val="0"/>
        <w:autoSpaceDN w:val="0"/>
        <w:adjustRightInd w:val="0"/>
        <w:spacing w:after="0" w:line="240" w:lineRule="auto"/>
        <w:rPr>
          <w:rFonts w:ascii="Times New Roman" w:eastAsia="Times New Roman" w:hAnsi="Times New Roman" w:cs="Times New Roman"/>
          <w:b/>
          <w:bCs/>
          <w:sz w:val="24"/>
          <w:szCs w:val="24"/>
        </w:rPr>
      </w:pPr>
    </w:p>
    <w:p w:rsidR="00B07502" w:rsidRPr="009A3776" w:rsidRDefault="00B07502" w:rsidP="00BA7480">
      <w:pPr>
        <w:autoSpaceDE w:val="0"/>
        <w:autoSpaceDN w:val="0"/>
        <w:adjustRightInd w:val="0"/>
        <w:spacing w:after="0" w:line="240" w:lineRule="auto"/>
        <w:rPr>
          <w:rFonts w:ascii="Times New Roman" w:eastAsia="Times New Roman" w:hAnsi="Times New Roman" w:cs="Times New Roman"/>
          <w:b/>
          <w:bCs/>
          <w:sz w:val="24"/>
          <w:szCs w:val="24"/>
        </w:rPr>
      </w:pPr>
    </w:p>
    <w:p w:rsidR="00BA7480" w:rsidRPr="009A3776" w:rsidRDefault="00BA7480" w:rsidP="00BA7480">
      <w:pPr>
        <w:autoSpaceDE w:val="0"/>
        <w:autoSpaceDN w:val="0"/>
        <w:adjustRightInd w:val="0"/>
        <w:spacing w:after="0" w:line="240" w:lineRule="auto"/>
        <w:rPr>
          <w:rFonts w:ascii="Times New Roman" w:eastAsia="Times New Roman" w:hAnsi="Times New Roman" w:cs="Times New Roman"/>
          <w:b/>
          <w:bCs/>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r w:rsidRPr="009A3776">
        <w:rPr>
          <w:rFonts w:ascii="Times New Roman" w:eastAsia="Times New Roman" w:hAnsi="Times New Roman" w:cs="Times New Roman"/>
          <w:b/>
          <w:bCs/>
          <w:sz w:val="24"/>
          <w:szCs w:val="24"/>
        </w:rPr>
        <w:t>Odgovornost za štetu i raskid ugovora o sufinanciranju</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Cs/>
          <w:sz w:val="24"/>
          <w:szCs w:val="24"/>
        </w:rPr>
      </w:pPr>
    </w:p>
    <w:p w:rsidR="00BA7480" w:rsidRPr="009A3776" w:rsidRDefault="00D95F42" w:rsidP="00BA7480">
      <w:pPr>
        <w:autoSpaceDE w:val="0"/>
        <w:autoSpaceDN w:val="0"/>
        <w:adjustRightInd w:val="0"/>
        <w:spacing w:after="0" w:line="240" w:lineRule="auto"/>
        <w:jc w:val="center"/>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Članak 46</w:t>
      </w:r>
      <w:r w:rsidR="00BA7480" w:rsidRPr="009A3776">
        <w:rPr>
          <w:rFonts w:ascii="Times New Roman" w:eastAsia="Times New Roman" w:hAnsi="Times New Roman" w:cs="Times New Roman"/>
          <w:bCs/>
          <w:sz w:val="24"/>
          <w:szCs w:val="24"/>
        </w:rPr>
        <w:t>.</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Grad Zagreb ne snosi odgovornost, neposrednu ili posrednu, za štete pro</w:t>
      </w:r>
      <w:r w:rsidR="00D95F42" w:rsidRPr="009A3776">
        <w:rPr>
          <w:rFonts w:ascii="Times New Roman" w:eastAsia="Times New Roman" w:hAnsi="Times New Roman" w:cs="Times New Roman"/>
          <w:bCs/>
          <w:sz w:val="24"/>
          <w:szCs w:val="24"/>
        </w:rPr>
        <w:t>izašle iz bilo koje aktivnosti k</w:t>
      </w:r>
      <w:r w:rsidRPr="009A3776">
        <w:rPr>
          <w:rFonts w:ascii="Times New Roman" w:eastAsia="Times New Roman" w:hAnsi="Times New Roman" w:cs="Times New Roman"/>
          <w:bCs/>
          <w:sz w:val="24"/>
          <w:szCs w:val="24"/>
        </w:rPr>
        <w:t>orisnika sufinanciranja u provedbi projekta.</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U slučaju neizvršenja obveza, davanja neistinitih podataka, nenamjenskog trošenja sredstava ili neispunjavanja odredbi ugovora u predviđenim rokovima, G</w:t>
      </w:r>
      <w:r w:rsidR="00D95F42" w:rsidRPr="009A3776">
        <w:rPr>
          <w:rFonts w:ascii="Times New Roman" w:eastAsia="Times New Roman" w:hAnsi="Times New Roman" w:cs="Times New Roman"/>
          <w:bCs/>
          <w:sz w:val="24"/>
          <w:szCs w:val="24"/>
        </w:rPr>
        <w:t>rad Zagreb ima pravo raskinuti u</w:t>
      </w:r>
      <w:r w:rsidRPr="009A3776">
        <w:rPr>
          <w:rFonts w:ascii="Times New Roman" w:eastAsia="Times New Roman" w:hAnsi="Times New Roman" w:cs="Times New Roman"/>
          <w:bCs/>
          <w:sz w:val="24"/>
          <w:szCs w:val="24"/>
        </w:rPr>
        <w:t>govor o sufinanciranju projekta i zatražiti povrat sredstava s pripadajućom zakonskom zateznom kamatom.</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
          <w:bCs/>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
          <w:bCs/>
          <w:sz w:val="24"/>
          <w:szCs w:val="24"/>
        </w:rPr>
      </w:pPr>
      <w:r w:rsidRPr="009A3776">
        <w:rPr>
          <w:rFonts w:ascii="Times New Roman" w:eastAsia="Times New Roman" w:hAnsi="Times New Roman" w:cs="Times New Roman"/>
          <w:b/>
          <w:bCs/>
          <w:sz w:val="24"/>
          <w:szCs w:val="24"/>
        </w:rPr>
        <w:t>Zabrana sudjelovanja u izbornoj promidžbi</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Cs/>
          <w:sz w:val="24"/>
          <w:szCs w:val="24"/>
        </w:rPr>
      </w:pPr>
    </w:p>
    <w:p w:rsidR="00BA7480" w:rsidRPr="009A3776" w:rsidRDefault="00D95F42" w:rsidP="00BA7480">
      <w:pPr>
        <w:autoSpaceDE w:val="0"/>
        <w:autoSpaceDN w:val="0"/>
        <w:adjustRightInd w:val="0"/>
        <w:spacing w:after="0" w:line="240" w:lineRule="auto"/>
        <w:jc w:val="center"/>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Članak 47</w:t>
      </w:r>
      <w:r w:rsidR="00BA7480" w:rsidRPr="009A3776">
        <w:rPr>
          <w:rFonts w:ascii="Times New Roman" w:eastAsia="Times New Roman" w:hAnsi="Times New Roman" w:cs="Times New Roman"/>
          <w:bCs/>
          <w:sz w:val="24"/>
          <w:szCs w:val="24"/>
        </w:rPr>
        <w:t>.</w:t>
      </w:r>
    </w:p>
    <w:p w:rsidR="00BA7480" w:rsidRPr="009A3776" w:rsidRDefault="00BA7480" w:rsidP="00BA7480">
      <w:pPr>
        <w:autoSpaceDE w:val="0"/>
        <w:autoSpaceDN w:val="0"/>
        <w:adjustRightInd w:val="0"/>
        <w:spacing w:after="0" w:line="240" w:lineRule="auto"/>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Korisnik sufinanciranja ne smije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ugovora.</w:t>
      </w:r>
      <w:bookmarkStart w:id="5" w:name="_Toc413626205"/>
    </w:p>
    <w:p w:rsidR="00B07502" w:rsidRPr="009A3776" w:rsidRDefault="00B07502"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07502" w:rsidRPr="009A3776" w:rsidRDefault="00B07502"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07502" w:rsidRPr="009A3776" w:rsidRDefault="00B07502"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07502" w:rsidRPr="009A3776" w:rsidRDefault="00B07502"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jc w:val="center"/>
        <w:rPr>
          <w:rFonts w:ascii="Times New Roman" w:eastAsia="Times New Roman" w:hAnsi="Times New Roman" w:cs="Times New Roman"/>
          <w:b/>
          <w:sz w:val="24"/>
          <w:szCs w:val="24"/>
        </w:rPr>
      </w:pPr>
      <w:r w:rsidRPr="009A3776">
        <w:rPr>
          <w:rFonts w:ascii="Times New Roman" w:eastAsia="Times New Roman" w:hAnsi="Times New Roman" w:cs="Times New Roman"/>
          <w:b/>
          <w:sz w:val="24"/>
          <w:szCs w:val="24"/>
        </w:rPr>
        <w:t>Završne odredbe</w:t>
      </w:r>
      <w:bookmarkEnd w:id="5"/>
    </w:p>
    <w:p w:rsidR="00BA7480" w:rsidRPr="009A3776" w:rsidRDefault="00BA7480" w:rsidP="00BA7480">
      <w:pPr>
        <w:autoSpaceDE w:val="0"/>
        <w:autoSpaceDN w:val="0"/>
        <w:adjustRightInd w:val="0"/>
        <w:spacing w:after="0" w:line="240" w:lineRule="auto"/>
        <w:rPr>
          <w:rFonts w:ascii="Times New Roman" w:eastAsia="Times New Roman" w:hAnsi="Times New Roman" w:cs="Times New Roman"/>
          <w:sz w:val="24"/>
          <w:szCs w:val="24"/>
        </w:rPr>
      </w:pPr>
    </w:p>
    <w:p w:rsidR="00BA7480" w:rsidRPr="009A3776" w:rsidRDefault="00D95F42" w:rsidP="00BA7480">
      <w:pPr>
        <w:autoSpaceDE w:val="0"/>
        <w:autoSpaceDN w:val="0"/>
        <w:adjustRightInd w:val="0"/>
        <w:spacing w:after="0" w:line="240" w:lineRule="auto"/>
        <w:jc w:val="center"/>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Članak 48</w:t>
      </w:r>
      <w:r w:rsidR="00BA7480" w:rsidRPr="009A3776">
        <w:rPr>
          <w:rFonts w:ascii="Times New Roman" w:eastAsia="Times New Roman" w:hAnsi="Times New Roman" w:cs="Times New Roman"/>
          <w:sz w:val="24"/>
          <w:szCs w:val="24"/>
        </w:rPr>
        <w:t>.</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
          <w:iCs/>
          <w:sz w:val="24"/>
          <w:szCs w:val="24"/>
        </w:rPr>
      </w:pPr>
      <w:r w:rsidRPr="009A3776">
        <w:rPr>
          <w:rFonts w:ascii="Times New Roman" w:eastAsia="Times New Roman" w:hAnsi="Times New Roman" w:cs="Times New Roman"/>
          <w:sz w:val="24"/>
          <w:szCs w:val="24"/>
        </w:rPr>
        <w:t xml:space="preserve">Provedbu ovog pravilnika vrše gradska upravna tijela </w:t>
      </w:r>
      <w:r w:rsidRPr="009A3776">
        <w:rPr>
          <w:rFonts w:ascii="Times New Roman" w:eastAsia="Calibri" w:hAnsi="Times New Roman" w:cs="Times New Roman"/>
          <w:bCs/>
          <w:color w:val="000000"/>
          <w:sz w:val="24"/>
          <w:szCs w:val="24"/>
          <w:lang w:eastAsia="hr-HR"/>
        </w:rPr>
        <w:t>u nadležnosti kojih su aktivnosti za koje se traži sufinanciranje.</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D95F42" w:rsidP="00BA7480">
      <w:pPr>
        <w:autoSpaceDE w:val="0"/>
        <w:autoSpaceDN w:val="0"/>
        <w:adjustRightInd w:val="0"/>
        <w:spacing w:after="0" w:line="240" w:lineRule="auto"/>
        <w:jc w:val="center"/>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Članak 49</w:t>
      </w:r>
      <w:r w:rsidR="00BA7480" w:rsidRPr="009A3776">
        <w:rPr>
          <w:rFonts w:ascii="Times New Roman" w:eastAsia="Times New Roman" w:hAnsi="Times New Roman" w:cs="Times New Roman"/>
          <w:bCs/>
          <w:sz w:val="24"/>
          <w:szCs w:val="24"/>
        </w:rPr>
        <w:t>.</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Na d</w:t>
      </w:r>
      <w:r w:rsidR="00D95F42" w:rsidRPr="009A3776">
        <w:rPr>
          <w:rFonts w:ascii="Times New Roman" w:eastAsia="Times New Roman" w:hAnsi="Times New Roman" w:cs="Times New Roman"/>
          <w:bCs/>
          <w:sz w:val="24"/>
          <w:szCs w:val="24"/>
        </w:rPr>
        <w:t>ijelove koji nisu uređeni ovim p</w:t>
      </w:r>
      <w:r w:rsidRPr="009A3776">
        <w:rPr>
          <w:rFonts w:ascii="Times New Roman" w:eastAsia="Times New Roman" w:hAnsi="Times New Roman" w:cs="Times New Roman"/>
          <w:bCs/>
          <w:sz w:val="24"/>
          <w:szCs w:val="24"/>
        </w:rPr>
        <w:t xml:space="preserve">ravilnikom na odgovarajući način primjenjuje se Uredba te svi ostali relevantni propisi koji uređuju pojedina područja </w:t>
      </w:r>
      <w:r w:rsidR="00D95F42" w:rsidRPr="009A3776">
        <w:rPr>
          <w:rFonts w:ascii="Times New Roman" w:eastAsia="Times New Roman" w:hAnsi="Times New Roman" w:cs="Times New Roman"/>
          <w:bCs/>
          <w:sz w:val="24"/>
          <w:szCs w:val="24"/>
        </w:rPr>
        <w:t>p</w:t>
      </w:r>
      <w:r w:rsidRPr="009A3776">
        <w:rPr>
          <w:rFonts w:ascii="Times New Roman" w:eastAsia="Times New Roman" w:hAnsi="Times New Roman" w:cs="Times New Roman"/>
          <w:bCs/>
          <w:sz w:val="24"/>
          <w:szCs w:val="24"/>
        </w:rPr>
        <w:t>ravilnika.</w:t>
      </w:r>
    </w:p>
    <w:p w:rsidR="00BA7480" w:rsidRPr="009A3776" w:rsidRDefault="00BA7480" w:rsidP="00BA7480">
      <w:pPr>
        <w:autoSpaceDE w:val="0"/>
        <w:autoSpaceDN w:val="0"/>
        <w:adjustRightInd w:val="0"/>
        <w:spacing w:after="0" w:line="240" w:lineRule="auto"/>
        <w:jc w:val="center"/>
        <w:rPr>
          <w:rFonts w:ascii="Times New Roman" w:eastAsia="Times New Roman" w:hAnsi="Times New Roman" w:cs="Times New Roman"/>
          <w:bCs/>
          <w:sz w:val="24"/>
          <w:szCs w:val="24"/>
        </w:rPr>
      </w:pPr>
    </w:p>
    <w:p w:rsidR="00B07502" w:rsidRPr="009A3776" w:rsidRDefault="00B07502" w:rsidP="00BA7480">
      <w:pPr>
        <w:autoSpaceDE w:val="0"/>
        <w:autoSpaceDN w:val="0"/>
        <w:adjustRightInd w:val="0"/>
        <w:spacing w:after="0" w:line="240" w:lineRule="auto"/>
        <w:jc w:val="center"/>
        <w:rPr>
          <w:rFonts w:ascii="Times New Roman" w:eastAsia="Times New Roman" w:hAnsi="Times New Roman" w:cs="Times New Roman"/>
          <w:bCs/>
          <w:sz w:val="24"/>
          <w:szCs w:val="24"/>
        </w:rPr>
      </w:pPr>
    </w:p>
    <w:p w:rsidR="00B07502" w:rsidRPr="009A3776" w:rsidRDefault="00B07502" w:rsidP="00BA7480">
      <w:pPr>
        <w:autoSpaceDE w:val="0"/>
        <w:autoSpaceDN w:val="0"/>
        <w:adjustRightInd w:val="0"/>
        <w:spacing w:after="0" w:line="240" w:lineRule="auto"/>
        <w:jc w:val="center"/>
        <w:rPr>
          <w:rFonts w:ascii="Times New Roman" w:eastAsia="Times New Roman" w:hAnsi="Times New Roman" w:cs="Times New Roman"/>
          <w:bCs/>
          <w:sz w:val="24"/>
          <w:szCs w:val="24"/>
        </w:rPr>
      </w:pPr>
    </w:p>
    <w:p w:rsidR="00B07502" w:rsidRPr="009A3776" w:rsidRDefault="00B07502" w:rsidP="00BA7480">
      <w:pPr>
        <w:autoSpaceDE w:val="0"/>
        <w:autoSpaceDN w:val="0"/>
        <w:adjustRightInd w:val="0"/>
        <w:spacing w:after="0" w:line="240" w:lineRule="auto"/>
        <w:jc w:val="center"/>
        <w:rPr>
          <w:rFonts w:ascii="Times New Roman" w:eastAsia="Times New Roman" w:hAnsi="Times New Roman" w:cs="Times New Roman"/>
          <w:bCs/>
          <w:sz w:val="24"/>
          <w:szCs w:val="24"/>
        </w:rPr>
      </w:pPr>
    </w:p>
    <w:p w:rsidR="00B07502" w:rsidRPr="009A3776" w:rsidRDefault="00B07502" w:rsidP="00BA7480">
      <w:pPr>
        <w:autoSpaceDE w:val="0"/>
        <w:autoSpaceDN w:val="0"/>
        <w:adjustRightInd w:val="0"/>
        <w:spacing w:after="0" w:line="240" w:lineRule="auto"/>
        <w:jc w:val="center"/>
        <w:rPr>
          <w:rFonts w:ascii="Times New Roman" w:eastAsia="Times New Roman" w:hAnsi="Times New Roman" w:cs="Times New Roman"/>
          <w:bCs/>
          <w:sz w:val="24"/>
          <w:szCs w:val="24"/>
        </w:rPr>
      </w:pPr>
    </w:p>
    <w:p w:rsidR="00B07502" w:rsidRPr="009A3776" w:rsidRDefault="00B07502" w:rsidP="00BA7480">
      <w:pPr>
        <w:autoSpaceDE w:val="0"/>
        <w:autoSpaceDN w:val="0"/>
        <w:adjustRightInd w:val="0"/>
        <w:spacing w:after="0" w:line="240" w:lineRule="auto"/>
        <w:jc w:val="center"/>
        <w:rPr>
          <w:rFonts w:ascii="Times New Roman" w:eastAsia="Times New Roman" w:hAnsi="Times New Roman" w:cs="Times New Roman"/>
          <w:bCs/>
          <w:sz w:val="24"/>
          <w:szCs w:val="24"/>
        </w:rPr>
      </w:pPr>
    </w:p>
    <w:p w:rsidR="00BA7480" w:rsidRPr="009A3776" w:rsidRDefault="00D95F42" w:rsidP="00BA7480">
      <w:pPr>
        <w:autoSpaceDE w:val="0"/>
        <w:autoSpaceDN w:val="0"/>
        <w:adjustRightInd w:val="0"/>
        <w:spacing w:after="0" w:line="240" w:lineRule="auto"/>
        <w:jc w:val="center"/>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lastRenderedPageBreak/>
        <w:t>Članak 50</w:t>
      </w:r>
      <w:r w:rsidR="00BA7480" w:rsidRPr="009A3776">
        <w:rPr>
          <w:rFonts w:ascii="Times New Roman" w:eastAsia="Times New Roman" w:hAnsi="Times New Roman" w:cs="Times New Roman"/>
          <w:bCs/>
          <w:sz w:val="24"/>
          <w:szCs w:val="24"/>
        </w:rPr>
        <w:t>.</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Ovaj pravilnik stupa na snagu osmoga dana od dana objave u Službenom glasniku Grada Zagreba.</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 xml:space="preserve">KLASA: </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 xml:space="preserve">URBROJ: </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sz w:val="24"/>
          <w:szCs w:val="24"/>
        </w:rPr>
        <w:t xml:space="preserve">Zagreb, </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r w:rsidRPr="009A3776">
        <w:rPr>
          <w:rFonts w:ascii="Times New Roman" w:eastAsia="Times New Roman" w:hAnsi="Times New Roman" w:cs="Times New Roman"/>
          <w:bCs/>
          <w:sz w:val="24"/>
          <w:szCs w:val="24"/>
        </w:rPr>
        <w:t xml:space="preserve">                                                                                                         </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
          <w:bCs/>
          <w:sz w:val="24"/>
          <w:szCs w:val="24"/>
        </w:rPr>
      </w:pPr>
      <w:r w:rsidRPr="009A3776">
        <w:rPr>
          <w:rFonts w:ascii="Times New Roman" w:eastAsia="Times New Roman" w:hAnsi="Times New Roman" w:cs="Times New Roman"/>
          <w:bCs/>
          <w:sz w:val="24"/>
          <w:szCs w:val="24"/>
        </w:rPr>
        <w:t xml:space="preserve">                                                                           </w:t>
      </w:r>
      <w:r w:rsidR="00B07502" w:rsidRPr="009A3776">
        <w:rPr>
          <w:rFonts w:ascii="Times New Roman" w:eastAsia="Times New Roman" w:hAnsi="Times New Roman" w:cs="Times New Roman"/>
          <w:bCs/>
          <w:sz w:val="24"/>
          <w:szCs w:val="24"/>
        </w:rPr>
        <w:t xml:space="preserve">                      </w:t>
      </w:r>
      <w:r w:rsidRPr="009A3776">
        <w:rPr>
          <w:rFonts w:ascii="Times New Roman" w:eastAsia="Times New Roman" w:hAnsi="Times New Roman" w:cs="Times New Roman"/>
          <w:b/>
          <w:bCs/>
          <w:sz w:val="24"/>
          <w:szCs w:val="24"/>
        </w:rPr>
        <w:t>GRADONAČELNIK</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
          <w:bCs/>
          <w:sz w:val="24"/>
          <w:szCs w:val="24"/>
        </w:rPr>
      </w:pPr>
      <w:r w:rsidRPr="009A3776">
        <w:rPr>
          <w:rFonts w:ascii="Times New Roman" w:eastAsia="Times New Roman" w:hAnsi="Times New Roman" w:cs="Times New Roman"/>
          <w:b/>
          <w:bCs/>
          <w:sz w:val="24"/>
          <w:szCs w:val="24"/>
        </w:rPr>
        <w:t xml:space="preserve">                                                                           </w:t>
      </w:r>
      <w:r w:rsidR="00B07502" w:rsidRPr="009A3776">
        <w:rPr>
          <w:rFonts w:ascii="Times New Roman" w:eastAsia="Times New Roman" w:hAnsi="Times New Roman" w:cs="Times New Roman"/>
          <w:b/>
          <w:bCs/>
          <w:sz w:val="24"/>
          <w:szCs w:val="24"/>
        </w:rPr>
        <w:t xml:space="preserve">                       </w:t>
      </w:r>
      <w:r w:rsidRPr="009A3776">
        <w:rPr>
          <w:rFonts w:ascii="Times New Roman" w:eastAsia="Times New Roman" w:hAnsi="Times New Roman" w:cs="Times New Roman"/>
          <w:b/>
          <w:bCs/>
          <w:sz w:val="24"/>
          <w:szCs w:val="24"/>
        </w:rPr>
        <w:t>GRADA ZAGREBA</w:t>
      </w: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bCs/>
          <w:sz w:val="24"/>
          <w:szCs w:val="24"/>
        </w:rPr>
      </w:pPr>
    </w:p>
    <w:p w:rsidR="00BA7480" w:rsidRPr="009A3776" w:rsidRDefault="00BA7480" w:rsidP="00BA7480">
      <w:pPr>
        <w:autoSpaceDE w:val="0"/>
        <w:autoSpaceDN w:val="0"/>
        <w:adjustRightInd w:val="0"/>
        <w:spacing w:after="0" w:line="240" w:lineRule="auto"/>
        <w:jc w:val="both"/>
        <w:rPr>
          <w:rFonts w:ascii="Times New Roman" w:eastAsia="Times New Roman" w:hAnsi="Times New Roman" w:cs="Times New Roman"/>
          <w:sz w:val="24"/>
          <w:szCs w:val="24"/>
        </w:rPr>
      </w:pPr>
      <w:r w:rsidRPr="009A3776">
        <w:rPr>
          <w:rFonts w:ascii="Times New Roman" w:eastAsia="Times New Roman" w:hAnsi="Times New Roman" w:cs="Times New Roman"/>
          <w:b/>
          <w:bCs/>
          <w:sz w:val="24"/>
          <w:szCs w:val="24"/>
        </w:rPr>
        <w:t xml:space="preserve">                                                                                                     Milan Bandić, dipl. politolog</w:t>
      </w:r>
    </w:p>
    <w:p w:rsidR="00F73472" w:rsidRDefault="00F73472"/>
    <w:sectPr w:rsidR="00F73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558"/>
    <w:multiLevelType w:val="hybridMultilevel"/>
    <w:tmpl w:val="18F4CCE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10CE547E"/>
    <w:multiLevelType w:val="hybridMultilevel"/>
    <w:tmpl w:val="5CEC4B30"/>
    <w:lvl w:ilvl="0" w:tplc="14A20EFE">
      <w:numFmt w:val="bullet"/>
      <w:lvlText w:val="-"/>
      <w:lvlJc w:val="left"/>
      <w:pPr>
        <w:ind w:left="1068" w:hanging="360"/>
      </w:pPr>
      <w:rPr>
        <w:rFonts w:ascii="Tahoma" w:eastAsia="Times New Roman" w:hAnsi="Tahoma" w:cs="Tahoma" w:hint="default"/>
      </w:rPr>
    </w:lvl>
    <w:lvl w:ilvl="1" w:tplc="041A0003">
      <w:start w:val="1"/>
      <w:numFmt w:val="bullet"/>
      <w:lvlText w:val="o"/>
      <w:lvlJc w:val="left"/>
      <w:pPr>
        <w:ind w:left="1068" w:hanging="360"/>
      </w:pPr>
      <w:rPr>
        <w:rFonts w:ascii="Courier New" w:hAnsi="Courier New" w:cs="Courier New" w:hint="default"/>
      </w:rPr>
    </w:lvl>
    <w:lvl w:ilvl="2" w:tplc="041A0005">
      <w:start w:val="1"/>
      <w:numFmt w:val="bullet"/>
      <w:lvlText w:val=""/>
      <w:lvlJc w:val="left"/>
      <w:pPr>
        <w:ind w:left="1788" w:hanging="360"/>
      </w:pPr>
      <w:rPr>
        <w:rFonts w:ascii="Wingdings" w:hAnsi="Wingdings" w:hint="default"/>
      </w:rPr>
    </w:lvl>
    <w:lvl w:ilvl="3" w:tplc="041A0001">
      <w:start w:val="1"/>
      <w:numFmt w:val="bullet"/>
      <w:lvlText w:val=""/>
      <w:lvlJc w:val="left"/>
      <w:pPr>
        <w:ind w:left="2508" w:hanging="360"/>
      </w:pPr>
      <w:rPr>
        <w:rFonts w:ascii="Symbol" w:hAnsi="Symbol" w:hint="default"/>
      </w:rPr>
    </w:lvl>
    <w:lvl w:ilvl="4" w:tplc="041A0003">
      <w:start w:val="1"/>
      <w:numFmt w:val="bullet"/>
      <w:lvlText w:val="o"/>
      <w:lvlJc w:val="left"/>
      <w:pPr>
        <w:ind w:left="3228" w:hanging="360"/>
      </w:pPr>
      <w:rPr>
        <w:rFonts w:ascii="Courier New" w:hAnsi="Courier New" w:cs="Courier New" w:hint="default"/>
      </w:rPr>
    </w:lvl>
    <w:lvl w:ilvl="5" w:tplc="041A0005">
      <w:start w:val="1"/>
      <w:numFmt w:val="bullet"/>
      <w:lvlText w:val=""/>
      <w:lvlJc w:val="left"/>
      <w:pPr>
        <w:ind w:left="3948" w:hanging="360"/>
      </w:pPr>
      <w:rPr>
        <w:rFonts w:ascii="Wingdings" w:hAnsi="Wingdings" w:hint="default"/>
      </w:rPr>
    </w:lvl>
    <w:lvl w:ilvl="6" w:tplc="041A0001">
      <w:start w:val="1"/>
      <w:numFmt w:val="bullet"/>
      <w:lvlText w:val=""/>
      <w:lvlJc w:val="left"/>
      <w:pPr>
        <w:ind w:left="4668" w:hanging="360"/>
      </w:pPr>
      <w:rPr>
        <w:rFonts w:ascii="Symbol" w:hAnsi="Symbol" w:hint="default"/>
      </w:rPr>
    </w:lvl>
    <w:lvl w:ilvl="7" w:tplc="041A0003">
      <w:start w:val="1"/>
      <w:numFmt w:val="bullet"/>
      <w:lvlText w:val="o"/>
      <w:lvlJc w:val="left"/>
      <w:pPr>
        <w:ind w:left="5388" w:hanging="360"/>
      </w:pPr>
      <w:rPr>
        <w:rFonts w:ascii="Courier New" w:hAnsi="Courier New" w:cs="Courier New" w:hint="default"/>
      </w:rPr>
    </w:lvl>
    <w:lvl w:ilvl="8" w:tplc="041A0005">
      <w:start w:val="1"/>
      <w:numFmt w:val="bullet"/>
      <w:lvlText w:val=""/>
      <w:lvlJc w:val="left"/>
      <w:pPr>
        <w:ind w:left="6108" w:hanging="360"/>
      </w:pPr>
      <w:rPr>
        <w:rFonts w:ascii="Wingdings" w:hAnsi="Wingdings" w:hint="default"/>
      </w:rPr>
    </w:lvl>
  </w:abstractNum>
  <w:abstractNum w:abstractNumId="2">
    <w:nsid w:val="21353293"/>
    <w:multiLevelType w:val="hybridMultilevel"/>
    <w:tmpl w:val="E60E626C"/>
    <w:lvl w:ilvl="0" w:tplc="3B84918A">
      <w:start w:val="1"/>
      <w:numFmt w:val="bullet"/>
      <w:lvlText w:val=""/>
      <w:lvlJc w:val="left"/>
      <w:pPr>
        <w:tabs>
          <w:tab w:val="num" w:pos="1362"/>
        </w:tabs>
        <w:ind w:left="1362" w:hanging="360"/>
      </w:pPr>
      <w:rPr>
        <w:rFonts w:ascii="Wingdings" w:hAnsi="Wingdings" w:hint="default"/>
        <w:color w:val="000000"/>
      </w:rPr>
    </w:lvl>
    <w:lvl w:ilvl="1" w:tplc="041A0003">
      <w:start w:val="1"/>
      <w:numFmt w:val="decimal"/>
      <w:lvlText w:val="%2."/>
      <w:lvlJc w:val="left"/>
      <w:pPr>
        <w:tabs>
          <w:tab w:val="num" w:pos="2082"/>
        </w:tabs>
        <w:ind w:left="2082" w:hanging="360"/>
      </w:pPr>
    </w:lvl>
    <w:lvl w:ilvl="2" w:tplc="041A0005">
      <w:start w:val="1"/>
      <w:numFmt w:val="decimal"/>
      <w:lvlText w:val="%3."/>
      <w:lvlJc w:val="left"/>
      <w:pPr>
        <w:tabs>
          <w:tab w:val="num" w:pos="2802"/>
        </w:tabs>
        <w:ind w:left="2802" w:hanging="360"/>
      </w:pPr>
    </w:lvl>
    <w:lvl w:ilvl="3" w:tplc="041A0001">
      <w:start w:val="1"/>
      <w:numFmt w:val="decimal"/>
      <w:lvlText w:val="%4."/>
      <w:lvlJc w:val="left"/>
      <w:pPr>
        <w:tabs>
          <w:tab w:val="num" w:pos="3522"/>
        </w:tabs>
        <w:ind w:left="3522" w:hanging="360"/>
      </w:pPr>
    </w:lvl>
    <w:lvl w:ilvl="4" w:tplc="041A0003">
      <w:start w:val="1"/>
      <w:numFmt w:val="decimal"/>
      <w:lvlText w:val="%5."/>
      <w:lvlJc w:val="left"/>
      <w:pPr>
        <w:tabs>
          <w:tab w:val="num" w:pos="4242"/>
        </w:tabs>
        <w:ind w:left="4242" w:hanging="360"/>
      </w:pPr>
    </w:lvl>
    <w:lvl w:ilvl="5" w:tplc="041A0005">
      <w:start w:val="1"/>
      <w:numFmt w:val="decimal"/>
      <w:lvlText w:val="%6."/>
      <w:lvlJc w:val="left"/>
      <w:pPr>
        <w:tabs>
          <w:tab w:val="num" w:pos="4962"/>
        </w:tabs>
        <w:ind w:left="4962" w:hanging="360"/>
      </w:pPr>
    </w:lvl>
    <w:lvl w:ilvl="6" w:tplc="041A0001">
      <w:start w:val="1"/>
      <w:numFmt w:val="decimal"/>
      <w:lvlText w:val="%7."/>
      <w:lvlJc w:val="left"/>
      <w:pPr>
        <w:tabs>
          <w:tab w:val="num" w:pos="5682"/>
        </w:tabs>
        <w:ind w:left="5682" w:hanging="360"/>
      </w:pPr>
    </w:lvl>
    <w:lvl w:ilvl="7" w:tplc="041A0003">
      <w:start w:val="1"/>
      <w:numFmt w:val="decimal"/>
      <w:lvlText w:val="%8."/>
      <w:lvlJc w:val="left"/>
      <w:pPr>
        <w:tabs>
          <w:tab w:val="num" w:pos="6402"/>
        </w:tabs>
        <w:ind w:left="6402" w:hanging="360"/>
      </w:pPr>
    </w:lvl>
    <w:lvl w:ilvl="8" w:tplc="041A0005">
      <w:start w:val="1"/>
      <w:numFmt w:val="decimal"/>
      <w:lvlText w:val="%9."/>
      <w:lvlJc w:val="left"/>
      <w:pPr>
        <w:tabs>
          <w:tab w:val="num" w:pos="7122"/>
        </w:tabs>
        <w:ind w:left="7122" w:hanging="360"/>
      </w:pPr>
    </w:lvl>
  </w:abstractNum>
  <w:abstractNum w:abstractNumId="3">
    <w:nsid w:val="240F1D76"/>
    <w:multiLevelType w:val="hybridMultilevel"/>
    <w:tmpl w:val="DBC0FCB6"/>
    <w:lvl w:ilvl="0" w:tplc="14A20EFE">
      <w:numFmt w:val="bullet"/>
      <w:lvlText w:val="-"/>
      <w:lvlJc w:val="left"/>
      <w:pPr>
        <w:ind w:left="720" w:hanging="360"/>
      </w:pPr>
      <w:rPr>
        <w:rFonts w:ascii="Tahoma" w:eastAsia="Times New Roman" w:hAnsi="Tahoma" w:cs="Tahom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392B58DC"/>
    <w:multiLevelType w:val="hybridMultilevel"/>
    <w:tmpl w:val="9E5CC612"/>
    <w:lvl w:ilvl="0" w:tplc="EC76E91C">
      <w:start w:val="7"/>
      <w:numFmt w:val="bullet"/>
      <w:lvlText w:val="-"/>
      <w:lvlJc w:val="left"/>
      <w:pPr>
        <w:ind w:left="720" w:hanging="360"/>
      </w:pPr>
      <w:rPr>
        <w:rFonts w:ascii="Lucida Sans Unicode" w:eastAsia="Times New Roman" w:hAnsi="Lucida Sans Unicode" w:cs="Lucida Sans Unicode"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541610C5"/>
    <w:multiLevelType w:val="hybridMultilevel"/>
    <w:tmpl w:val="13FE6B60"/>
    <w:lvl w:ilvl="0" w:tplc="70D062E8">
      <w:numFmt w:val="bullet"/>
      <w:lvlText w:val="-"/>
      <w:lvlJc w:val="left"/>
      <w:pPr>
        <w:ind w:left="1068" w:hanging="360"/>
      </w:pPr>
      <w:rPr>
        <w:rFonts w:ascii="Times New Roman" w:hAnsi="Times New Roman" w:cs="Times New Roman" w:hint="default"/>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6">
    <w:nsid w:val="776C2EBE"/>
    <w:multiLevelType w:val="hybridMultilevel"/>
    <w:tmpl w:val="D3EC8C86"/>
    <w:lvl w:ilvl="0" w:tplc="14A20EFE">
      <w:numFmt w:val="bullet"/>
      <w:lvlText w:val="-"/>
      <w:lvlJc w:val="left"/>
      <w:pPr>
        <w:ind w:left="1440" w:hanging="360"/>
      </w:pPr>
      <w:rPr>
        <w:rFonts w:ascii="Tahoma" w:eastAsia="Times New Roman" w:hAnsi="Tahoma" w:cs="Tahoma"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7">
    <w:nsid w:val="7CBD3337"/>
    <w:multiLevelType w:val="hybridMultilevel"/>
    <w:tmpl w:val="B1A21E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C1"/>
    <w:rsid w:val="000A2533"/>
    <w:rsid w:val="001C0837"/>
    <w:rsid w:val="00245794"/>
    <w:rsid w:val="002C64C1"/>
    <w:rsid w:val="0037242C"/>
    <w:rsid w:val="003B23EA"/>
    <w:rsid w:val="003C7E09"/>
    <w:rsid w:val="005F53FB"/>
    <w:rsid w:val="00617680"/>
    <w:rsid w:val="0067599E"/>
    <w:rsid w:val="006F0FBF"/>
    <w:rsid w:val="008400AF"/>
    <w:rsid w:val="00930210"/>
    <w:rsid w:val="009A3776"/>
    <w:rsid w:val="00B03714"/>
    <w:rsid w:val="00B07502"/>
    <w:rsid w:val="00B55275"/>
    <w:rsid w:val="00B61951"/>
    <w:rsid w:val="00BA7480"/>
    <w:rsid w:val="00D95F42"/>
    <w:rsid w:val="00DB6475"/>
    <w:rsid w:val="00EF29E9"/>
    <w:rsid w:val="00F73472"/>
    <w:rsid w:val="00F742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7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5358</Words>
  <Characters>30542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35829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Delak</dc:creator>
  <cp:lastModifiedBy>Davor Poljak</cp:lastModifiedBy>
  <cp:revision>2</cp:revision>
  <dcterms:created xsi:type="dcterms:W3CDTF">2016-01-14T14:28:00Z</dcterms:created>
  <dcterms:modified xsi:type="dcterms:W3CDTF">2016-01-14T14:28:00Z</dcterms:modified>
</cp:coreProperties>
</file>